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7F06" w14:textId="01341F08" w:rsidR="00AC4604" w:rsidRDefault="00AC4604">
      <w:r w:rsidRPr="00AC4604">
        <w:rPr>
          <w:rFonts w:ascii="Century Gothic" w:eastAsia="Century Gothic" w:hAnsi="Century Gothic" w:cs="Century Gothic"/>
          <w:noProof/>
          <w:color w:val="000000"/>
          <w:kern w:val="0"/>
          <w:lang w:eastAsia="en-GB"/>
          <w14:ligatures w14:val="none"/>
        </w:rPr>
        <w:drawing>
          <wp:anchor distT="0" distB="0" distL="114300" distR="114300" simplePos="0" relativeHeight="251673600" behindDoc="1" locked="0" layoutInCell="1" allowOverlap="1" wp14:anchorId="2D8DBB15" wp14:editId="467FAE88">
            <wp:simplePos x="0" y="0"/>
            <wp:positionH relativeFrom="column">
              <wp:posOffset>137160</wp:posOffset>
            </wp:positionH>
            <wp:positionV relativeFrom="paragraph">
              <wp:posOffset>22860</wp:posOffset>
            </wp:positionV>
            <wp:extent cx="6179820" cy="5737860"/>
            <wp:effectExtent l="0" t="0" r="0" b="0"/>
            <wp:wrapTight wrapText="bothSides">
              <wp:wrapPolygon edited="0">
                <wp:start x="0" y="0"/>
                <wp:lineTo x="0" y="21514"/>
                <wp:lineTo x="21507" y="21514"/>
                <wp:lineTo x="21507" y="0"/>
                <wp:lineTo x="0" y="0"/>
              </wp:wrapPolygon>
            </wp:wrapTight>
            <wp:docPr id="30643" name="Picture 30643" descr="Scottish Registered Ch"/>
            <wp:cNvGraphicFramePr/>
            <a:graphic xmlns:a="http://schemas.openxmlformats.org/drawingml/2006/main">
              <a:graphicData uri="http://schemas.openxmlformats.org/drawingml/2006/picture">
                <pic:pic xmlns:pic="http://schemas.openxmlformats.org/drawingml/2006/picture">
                  <pic:nvPicPr>
                    <pic:cNvPr id="30643" name="Picture 30643" descr="Scottish Registered Ch"/>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79820" cy="5737860"/>
                    </a:xfrm>
                    <a:prstGeom prst="rect">
                      <a:avLst/>
                    </a:prstGeom>
                  </pic:spPr>
                </pic:pic>
              </a:graphicData>
            </a:graphic>
            <wp14:sizeRelH relativeFrom="page">
              <wp14:pctWidth>0</wp14:pctWidth>
            </wp14:sizeRelH>
            <wp14:sizeRelV relativeFrom="page">
              <wp14:pctHeight>0</wp14:pctHeight>
            </wp14:sizeRelV>
          </wp:anchor>
        </w:drawing>
      </w:r>
    </w:p>
    <w:p w14:paraId="1DCB0FD0" w14:textId="176B0F3C" w:rsidR="00AC4604" w:rsidRPr="00AC4604" w:rsidRDefault="00AC4604" w:rsidP="00AC4604">
      <w:pPr>
        <w:spacing w:after="132"/>
        <w:rPr>
          <w:rFonts w:ascii="Century Gothic" w:eastAsia="Century Gothic" w:hAnsi="Century Gothic" w:cs="Century Gothic"/>
          <w:color w:val="000000"/>
          <w:kern w:val="0"/>
          <w:lang w:eastAsia="en-GB"/>
          <w14:ligatures w14:val="none"/>
        </w:rPr>
      </w:pPr>
    </w:p>
    <w:p w14:paraId="122A550A" w14:textId="77777777" w:rsidR="00AC4604" w:rsidRPr="00AC4604" w:rsidRDefault="00AC4604" w:rsidP="00AC4604">
      <w:pPr>
        <w:spacing w:after="0" w:line="240" w:lineRule="auto"/>
        <w:jc w:val="center"/>
        <w:rPr>
          <w:rFonts w:ascii="Century Gothic" w:eastAsia="Century Gothic" w:hAnsi="Century Gothic" w:cs="Century Gothic"/>
          <w:b/>
          <w:bCs/>
          <w:color w:val="FF0000"/>
          <w:kern w:val="0"/>
          <w:sz w:val="48"/>
          <w:szCs w:val="48"/>
          <w:lang w:eastAsia="en-GB"/>
          <w14:ligatures w14:val="none"/>
        </w:rPr>
      </w:pPr>
      <w:r w:rsidRPr="00AC4604">
        <w:rPr>
          <w:rFonts w:ascii="Century Gothic" w:eastAsia="Century Gothic" w:hAnsi="Century Gothic" w:cs="Century Gothic"/>
          <w:b/>
          <w:bCs/>
          <w:color w:val="FF0000"/>
          <w:kern w:val="0"/>
          <w:sz w:val="48"/>
          <w:szCs w:val="48"/>
          <w:lang w:eastAsia="en-GB"/>
          <w14:ligatures w14:val="none"/>
        </w:rPr>
        <w:t>Parent and Carer’s Guide</w:t>
      </w:r>
    </w:p>
    <w:p w14:paraId="7D0D1621" w14:textId="77777777" w:rsidR="00AC4604" w:rsidRPr="00AC4604" w:rsidRDefault="00AC4604" w:rsidP="00AC4604">
      <w:pPr>
        <w:spacing w:after="0" w:line="240" w:lineRule="auto"/>
        <w:jc w:val="center"/>
        <w:rPr>
          <w:rFonts w:ascii="Century Gothic" w:eastAsia="Century Gothic" w:hAnsi="Century Gothic" w:cs="Century Gothic"/>
          <w:b/>
          <w:bCs/>
          <w:color w:val="000000"/>
          <w:kern w:val="0"/>
          <w:lang w:eastAsia="en-GB"/>
          <w14:ligatures w14:val="none"/>
        </w:rPr>
      </w:pPr>
      <w:r w:rsidRPr="00AC4604">
        <w:rPr>
          <w:rFonts w:ascii="Century Gothic" w:eastAsia="Century Gothic" w:hAnsi="Century Gothic" w:cs="Century Gothic"/>
          <w:b/>
          <w:bCs/>
          <w:color w:val="002060"/>
          <w:kern w:val="0"/>
          <w:sz w:val="48"/>
          <w:lang w:eastAsia="en-GB"/>
          <w14:ligatures w14:val="none"/>
        </w:rPr>
        <w:t>2023-24</w:t>
      </w:r>
    </w:p>
    <w:p w14:paraId="7A16E459" w14:textId="0D4C31B9" w:rsidR="00AC4604" w:rsidRPr="00AC4604" w:rsidRDefault="00AC4604" w:rsidP="00AC4604">
      <w:pPr>
        <w:spacing w:after="0"/>
        <w:ind w:right="240"/>
        <w:jc w:val="center"/>
        <w:rPr>
          <w:rFonts w:ascii="Century Gothic" w:eastAsia="Century Gothic" w:hAnsi="Century Gothic" w:cs="Century Gothic"/>
          <w:color w:val="000000"/>
          <w:kern w:val="0"/>
          <w:sz w:val="16"/>
          <w:lang w:eastAsia="en-GB"/>
          <w14:ligatures w14:val="none"/>
        </w:rPr>
      </w:pPr>
      <w:r w:rsidRPr="00AC4604">
        <w:rPr>
          <w:rFonts w:ascii="Century Gothic" w:eastAsia="Century Gothic" w:hAnsi="Century Gothic" w:cs="Century Gothic"/>
          <w:color w:val="000000"/>
          <w:kern w:val="0"/>
          <w:sz w:val="16"/>
          <w:lang w:eastAsia="en-GB"/>
          <w14:ligatures w14:val="none"/>
        </w:rPr>
        <w:t xml:space="preserve">Last Updated; </w:t>
      </w:r>
      <w:r w:rsidR="006803B1">
        <w:rPr>
          <w:rFonts w:ascii="Century Gothic" w:eastAsia="Century Gothic" w:hAnsi="Century Gothic" w:cs="Century Gothic"/>
          <w:color w:val="000000"/>
          <w:kern w:val="0"/>
          <w:sz w:val="16"/>
          <w:lang w:eastAsia="en-GB"/>
          <w14:ligatures w14:val="none"/>
        </w:rPr>
        <w:t>15.09</w:t>
      </w:r>
      <w:r w:rsidR="00B9336A">
        <w:rPr>
          <w:rFonts w:ascii="Century Gothic" w:eastAsia="Century Gothic" w:hAnsi="Century Gothic" w:cs="Century Gothic"/>
          <w:color w:val="000000"/>
          <w:kern w:val="0"/>
          <w:sz w:val="16"/>
          <w:lang w:eastAsia="en-GB"/>
          <w14:ligatures w14:val="none"/>
        </w:rPr>
        <w:t xml:space="preserve">.23 </w:t>
      </w:r>
    </w:p>
    <w:p w14:paraId="5B432DFB" w14:textId="77777777" w:rsidR="00AC4604" w:rsidRPr="00AC4604" w:rsidRDefault="00AC4604" w:rsidP="00AC4604">
      <w:pPr>
        <w:spacing w:after="0"/>
        <w:ind w:right="240"/>
        <w:jc w:val="center"/>
        <w:rPr>
          <w:rFonts w:ascii="Century Gothic" w:eastAsia="Century Gothic" w:hAnsi="Century Gothic" w:cs="Century Gothic"/>
          <w:color w:val="000000"/>
          <w:kern w:val="0"/>
          <w:sz w:val="16"/>
          <w:lang w:eastAsia="en-GB"/>
          <w14:ligatures w14:val="none"/>
        </w:rPr>
      </w:pPr>
    </w:p>
    <w:p w14:paraId="3B47D591" w14:textId="77777777" w:rsidR="00AC4604" w:rsidRPr="00AC4604" w:rsidRDefault="00AC4604" w:rsidP="00AC4604">
      <w:pPr>
        <w:spacing w:after="0"/>
        <w:ind w:right="240"/>
        <w:jc w:val="center"/>
        <w:rPr>
          <w:rFonts w:ascii="Century Gothic" w:eastAsia="Century Gothic" w:hAnsi="Century Gothic" w:cs="Century Gothic"/>
          <w:color w:val="000000"/>
          <w:kern w:val="0"/>
          <w:sz w:val="16"/>
          <w:lang w:eastAsia="en-GB"/>
          <w14:ligatures w14:val="none"/>
        </w:rPr>
      </w:pPr>
    </w:p>
    <w:p w14:paraId="4DD8FE48" w14:textId="77777777" w:rsidR="00AC4604" w:rsidRPr="00AC4604" w:rsidRDefault="00AC4604" w:rsidP="00AC4604">
      <w:pPr>
        <w:spacing w:after="0"/>
        <w:ind w:right="240"/>
        <w:jc w:val="center"/>
        <w:rPr>
          <w:rFonts w:ascii="Century Gothic" w:eastAsia="Century Gothic" w:hAnsi="Century Gothic" w:cs="Century Gothic"/>
          <w:color w:val="000000"/>
          <w:kern w:val="0"/>
          <w:sz w:val="16"/>
          <w:lang w:eastAsia="en-GB"/>
          <w14:ligatures w14:val="none"/>
        </w:rPr>
      </w:pPr>
    </w:p>
    <w:p w14:paraId="189FEB7F" w14:textId="77777777" w:rsidR="00AC4604" w:rsidRPr="00AC4604" w:rsidRDefault="00AC4604" w:rsidP="00AC4604">
      <w:pPr>
        <w:spacing w:after="0"/>
        <w:ind w:right="240"/>
        <w:jc w:val="center"/>
        <w:rPr>
          <w:rFonts w:ascii="Century Gothic" w:eastAsia="Century Gothic" w:hAnsi="Century Gothic" w:cs="Century Gothic"/>
          <w:color w:val="000000"/>
          <w:kern w:val="0"/>
          <w:sz w:val="16"/>
          <w:lang w:eastAsia="en-GB"/>
          <w14:ligatures w14:val="none"/>
        </w:rPr>
      </w:pPr>
    </w:p>
    <w:p w14:paraId="4A1A2AB9" w14:textId="77777777" w:rsidR="00AC4604" w:rsidRPr="00AC4604" w:rsidRDefault="00AC4604" w:rsidP="00AC4604">
      <w:pPr>
        <w:spacing w:after="0"/>
        <w:ind w:right="240"/>
        <w:jc w:val="center"/>
        <w:rPr>
          <w:rFonts w:ascii="Century Gothic" w:eastAsia="Century Gothic" w:hAnsi="Century Gothic" w:cs="Century Gothic"/>
          <w:color w:val="000000"/>
          <w:kern w:val="0"/>
          <w:sz w:val="16"/>
          <w:lang w:eastAsia="en-GB"/>
          <w14:ligatures w14:val="none"/>
        </w:rPr>
      </w:pPr>
    </w:p>
    <w:p w14:paraId="68E5CEE6" w14:textId="77777777" w:rsidR="00AC4604" w:rsidRPr="00AC4604" w:rsidRDefault="00AC4604" w:rsidP="00AC4604">
      <w:pPr>
        <w:spacing w:after="0"/>
        <w:ind w:right="240"/>
        <w:jc w:val="center"/>
        <w:rPr>
          <w:rFonts w:ascii="Century Gothic" w:eastAsia="Century Gothic" w:hAnsi="Century Gothic" w:cs="Century Gothic"/>
          <w:color w:val="000000"/>
          <w:kern w:val="0"/>
          <w:sz w:val="16"/>
          <w:lang w:eastAsia="en-GB"/>
          <w14:ligatures w14:val="none"/>
        </w:rPr>
      </w:pPr>
    </w:p>
    <w:p w14:paraId="533F49A3" w14:textId="77777777" w:rsidR="00AC4604" w:rsidRDefault="00AC4604" w:rsidP="00AC4604">
      <w:pPr>
        <w:spacing w:after="0"/>
        <w:ind w:right="240"/>
        <w:jc w:val="center"/>
        <w:rPr>
          <w:rFonts w:ascii="Century Gothic" w:eastAsia="Century Gothic" w:hAnsi="Century Gothic" w:cs="Century Gothic"/>
          <w:color w:val="000000"/>
          <w:kern w:val="0"/>
          <w:sz w:val="16"/>
          <w:lang w:eastAsia="en-GB"/>
          <w14:ligatures w14:val="none"/>
        </w:rPr>
      </w:pPr>
    </w:p>
    <w:p w14:paraId="3ED670F7" w14:textId="77777777" w:rsidR="00AC4604" w:rsidRDefault="00AC4604" w:rsidP="00AC4604">
      <w:pPr>
        <w:spacing w:after="0"/>
        <w:ind w:right="240"/>
        <w:jc w:val="center"/>
        <w:rPr>
          <w:rFonts w:ascii="Century Gothic" w:eastAsia="Century Gothic" w:hAnsi="Century Gothic" w:cs="Century Gothic"/>
          <w:color w:val="000000"/>
          <w:kern w:val="0"/>
          <w:sz w:val="16"/>
          <w:lang w:eastAsia="en-GB"/>
          <w14:ligatures w14:val="none"/>
        </w:rPr>
      </w:pPr>
    </w:p>
    <w:p w14:paraId="19A8F0E3" w14:textId="77777777" w:rsidR="00AC4604" w:rsidRDefault="00AC4604" w:rsidP="00AC4604">
      <w:pPr>
        <w:spacing w:after="0"/>
        <w:ind w:right="240"/>
        <w:jc w:val="center"/>
        <w:rPr>
          <w:rFonts w:ascii="Century Gothic" w:eastAsia="Century Gothic" w:hAnsi="Century Gothic" w:cs="Century Gothic"/>
          <w:color w:val="000000"/>
          <w:kern w:val="0"/>
          <w:sz w:val="16"/>
          <w:lang w:eastAsia="en-GB"/>
          <w14:ligatures w14:val="none"/>
        </w:rPr>
      </w:pPr>
    </w:p>
    <w:p w14:paraId="5ACB8757" w14:textId="77777777" w:rsidR="00AC4604" w:rsidRDefault="00AC4604" w:rsidP="00AC4604">
      <w:pPr>
        <w:spacing w:after="0"/>
        <w:ind w:right="240"/>
        <w:jc w:val="center"/>
        <w:rPr>
          <w:rFonts w:ascii="Century Gothic" w:eastAsia="Century Gothic" w:hAnsi="Century Gothic" w:cs="Century Gothic"/>
          <w:color w:val="000000"/>
          <w:kern w:val="0"/>
          <w:sz w:val="16"/>
          <w:lang w:eastAsia="en-GB"/>
          <w14:ligatures w14:val="none"/>
        </w:rPr>
      </w:pPr>
    </w:p>
    <w:p w14:paraId="126FD461" w14:textId="77777777" w:rsidR="00AC4604" w:rsidRPr="00AC4604" w:rsidRDefault="00AC4604" w:rsidP="00AC4604">
      <w:pPr>
        <w:spacing w:after="0"/>
        <w:ind w:right="240"/>
        <w:jc w:val="center"/>
        <w:rPr>
          <w:rFonts w:ascii="Century Gothic" w:eastAsia="Century Gothic" w:hAnsi="Century Gothic" w:cs="Century Gothic"/>
          <w:color w:val="000000"/>
          <w:kern w:val="0"/>
          <w:sz w:val="16"/>
          <w:lang w:eastAsia="en-GB"/>
          <w14:ligatures w14:val="none"/>
        </w:rPr>
      </w:pPr>
    </w:p>
    <w:p w14:paraId="3DF8C443" w14:textId="77777777" w:rsidR="00AC4604" w:rsidRPr="00AC4604" w:rsidRDefault="00AC4604" w:rsidP="00AC4604">
      <w:pPr>
        <w:spacing w:after="0"/>
        <w:ind w:right="240"/>
        <w:jc w:val="center"/>
        <w:rPr>
          <w:rFonts w:ascii="Century Gothic" w:eastAsia="Century Gothic" w:hAnsi="Century Gothic" w:cs="Century Gothic"/>
          <w:color w:val="000000"/>
          <w:kern w:val="0"/>
          <w:sz w:val="16"/>
          <w:lang w:eastAsia="en-GB"/>
          <w14:ligatures w14:val="none"/>
        </w:rPr>
      </w:pPr>
    </w:p>
    <w:p w14:paraId="0B8E1436" w14:textId="67334189" w:rsidR="00AC4604" w:rsidRDefault="00AC4604" w:rsidP="00AC4604">
      <w:pPr>
        <w:spacing w:after="0"/>
        <w:ind w:right="240"/>
        <w:jc w:val="center"/>
        <w:rPr>
          <w:rFonts w:ascii="Century Gothic" w:eastAsia="Century Gothic" w:hAnsi="Century Gothic" w:cs="Century Gothic"/>
          <w:color w:val="000000"/>
          <w:kern w:val="0"/>
          <w:lang w:eastAsia="en-GB"/>
          <w14:ligatures w14:val="none"/>
        </w:rPr>
      </w:pPr>
    </w:p>
    <w:p w14:paraId="62D6375A" w14:textId="77777777" w:rsidR="00AC4604" w:rsidRDefault="00AC4604" w:rsidP="00AC4604">
      <w:pPr>
        <w:spacing w:after="0"/>
        <w:ind w:right="240"/>
        <w:jc w:val="center"/>
        <w:rPr>
          <w:rFonts w:ascii="Century Gothic" w:eastAsia="Century Gothic" w:hAnsi="Century Gothic" w:cs="Century Gothic"/>
          <w:color w:val="000000"/>
          <w:kern w:val="0"/>
          <w:lang w:eastAsia="en-GB"/>
          <w14:ligatures w14:val="none"/>
        </w:rPr>
      </w:pPr>
    </w:p>
    <w:p w14:paraId="28620E00" w14:textId="77777777" w:rsidR="00AC4604" w:rsidRDefault="00AC4604" w:rsidP="00AC4604">
      <w:pPr>
        <w:spacing w:after="0"/>
        <w:ind w:right="240"/>
        <w:jc w:val="center"/>
        <w:rPr>
          <w:rFonts w:ascii="Century Gothic" w:eastAsia="Century Gothic" w:hAnsi="Century Gothic" w:cs="Century Gothic"/>
          <w:color w:val="000000"/>
          <w:kern w:val="0"/>
          <w:lang w:eastAsia="en-GB"/>
          <w14:ligatures w14:val="none"/>
        </w:rPr>
      </w:pPr>
    </w:p>
    <w:p w14:paraId="60921199" w14:textId="77777777" w:rsidR="00AC4604" w:rsidRDefault="00AC4604" w:rsidP="00AC4604">
      <w:pPr>
        <w:spacing w:after="0"/>
        <w:ind w:right="240"/>
        <w:jc w:val="center"/>
        <w:rPr>
          <w:rFonts w:ascii="Century Gothic" w:eastAsia="Century Gothic" w:hAnsi="Century Gothic" w:cs="Century Gothic"/>
          <w:color w:val="000000"/>
          <w:kern w:val="0"/>
          <w:lang w:eastAsia="en-GB"/>
          <w14:ligatures w14:val="none"/>
        </w:rPr>
      </w:pPr>
    </w:p>
    <w:p w14:paraId="2E59524C" w14:textId="77777777" w:rsidR="00AC4604" w:rsidRPr="00AC4604" w:rsidRDefault="00AC4604" w:rsidP="00AC4604">
      <w:pPr>
        <w:spacing w:after="0"/>
        <w:ind w:right="240"/>
        <w:jc w:val="center"/>
        <w:rPr>
          <w:rFonts w:ascii="Century Gothic" w:eastAsia="Century Gothic" w:hAnsi="Century Gothic" w:cs="Century Gothic"/>
          <w:color w:val="000000"/>
          <w:kern w:val="0"/>
          <w:lang w:eastAsia="en-GB"/>
          <w14:ligatures w14:val="none"/>
        </w:rPr>
      </w:pPr>
    </w:p>
    <w:p w14:paraId="64AA153C" w14:textId="4C69045B" w:rsidR="00AC4604" w:rsidRPr="00AC4604" w:rsidRDefault="00AC4604" w:rsidP="00AC4604">
      <w:pPr>
        <w:spacing w:after="4" w:line="253" w:lineRule="auto"/>
        <w:ind w:right="195"/>
        <w:jc w:val="center"/>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Howe Trinity Church Hall, 110 Main Street, Alford, AB33 8AD</w:t>
      </w:r>
    </w:p>
    <w:p w14:paraId="6BFD92C9" w14:textId="637F0628" w:rsidR="00AC4604" w:rsidRPr="00AC4604" w:rsidRDefault="00AC4604" w:rsidP="00AC4604">
      <w:pPr>
        <w:spacing w:after="3" w:line="253" w:lineRule="auto"/>
        <w:jc w:val="center"/>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Email; </w:t>
      </w:r>
      <w:r w:rsidRPr="00AC4604">
        <w:rPr>
          <w:rFonts w:ascii="Century Gothic" w:eastAsia="Century Gothic" w:hAnsi="Century Gothic" w:cs="Century Gothic"/>
          <w:color w:val="0563C1"/>
          <w:kern w:val="0"/>
          <w:u w:val="single" w:color="0563C1"/>
          <w:lang w:eastAsia="en-GB"/>
          <w14:ligatures w14:val="none"/>
        </w:rPr>
        <w:t>alfordpreschool@outlook.com</w:t>
      </w:r>
      <w:r w:rsidRPr="00AC4604">
        <w:rPr>
          <w:rFonts w:ascii="Century Gothic" w:eastAsia="Century Gothic" w:hAnsi="Century Gothic" w:cs="Century Gothic"/>
          <w:color w:val="000000"/>
          <w:kern w:val="0"/>
          <w:lang w:eastAsia="en-GB"/>
          <w14:ligatures w14:val="none"/>
        </w:rPr>
        <w:t xml:space="preserve">   Website;  </w:t>
      </w:r>
      <w:r w:rsidRPr="00AC4604">
        <w:rPr>
          <w:rFonts w:ascii="Century Gothic" w:eastAsia="Century Gothic" w:hAnsi="Century Gothic" w:cs="Century Gothic"/>
          <w:color w:val="0070C0"/>
          <w:kern w:val="0"/>
          <w:u w:val="single" w:color="0070C0"/>
          <w:lang w:eastAsia="en-GB"/>
          <w14:ligatures w14:val="none"/>
        </w:rPr>
        <w:t>alfordpreschool.com</w:t>
      </w:r>
    </w:p>
    <w:p w14:paraId="79F509C0" w14:textId="1B1C228C" w:rsidR="00AC4604" w:rsidRPr="00AC4604" w:rsidRDefault="00AC4604" w:rsidP="00AC4604">
      <w:pPr>
        <w:spacing w:after="3"/>
        <w:ind w:right="795"/>
        <w:jc w:val="center"/>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Tel No; (019755) 63505   Mobile No; 07598 330206</w:t>
      </w:r>
    </w:p>
    <w:p w14:paraId="09C52580" w14:textId="253CA57E" w:rsidR="00AC4604" w:rsidRPr="00AC4604" w:rsidRDefault="00AC4604" w:rsidP="00AC4604">
      <w:pPr>
        <w:keepNext/>
        <w:keepLines/>
        <w:spacing w:after="0"/>
        <w:outlineLvl w:val="0"/>
        <w:rPr>
          <w:rFonts w:ascii="Comic Sans MS" w:eastAsia="Comic Sans MS" w:hAnsi="Comic Sans MS" w:cs="Comic Sans MS"/>
          <w:b/>
          <w:color w:val="FF0000"/>
          <w:kern w:val="0"/>
          <w:sz w:val="18"/>
          <w:szCs w:val="18"/>
          <w:lang w:eastAsia="en-GB"/>
          <w14:ligatures w14:val="none"/>
        </w:rPr>
      </w:pPr>
      <w:r>
        <w:rPr>
          <w:rFonts w:ascii="Century Gothic" w:eastAsia="Century Gothic" w:hAnsi="Century Gothic" w:cs="Century Gothic"/>
          <w:b/>
          <w:color w:val="0070C0"/>
          <w:kern w:val="0"/>
          <w:sz w:val="56"/>
          <w:lang w:eastAsia="en-GB"/>
          <w14:ligatures w14:val="none"/>
        </w:rPr>
        <w:lastRenderedPageBreak/>
        <w:t xml:space="preserve">  </w:t>
      </w:r>
      <w:r w:rsidRPr="00AC4604">
        <w:rPr>
          <w:rFonts w:ascii="Century Gothic" w:eastAsia="Century Gothic" w:hAnsi="Century Gothic" w:cs="Century Gothic"/>
          <w:b/>
          <w:color w:val="0070C0"/>
          <w:kern w:val="0"/>
          <w:sz w:val="56"/>
          <w:lang w:eastAsia="en-GB"/>
          <w14:ligatures w14:val="none"/>
        </w:rPr>
        <w:t xml:space="preserve">Contents </w:t>
      </w:r>
      <w:r w:rsidRPr="00AC4604">
        <w:rPr>
          <w:rFonts w:ascii="Comic Sans MS" w:eastAsia="Comic Sans MS" w:hAnsi="Comic Sans MS" w:cs="Comic Sans MS"/>
          <w:b/>
          <w:color w:val="FF0000"/>
          <w:kern w:val="0"/>
          <w:sz w:val="52"/>
          <w:lang w:eastAsia="en-GB"/>
          <w14:ligatures w14:val="none"/>
        </w:rPr>
        <w:t xml:space="preserve"> </w:t>
      </w:r>
    </w:p>
    <w:p w14:paraId="6B3C4650" w14:textId="77777777" w:rsidR="00AC4604" w:rsidRPr="00AC4604" w:rsidRDefault="00AC4604" w:rsidP="00AC4604">
      <w:pPr>
        <w:keepNext/>
        <w:keepLines/>
        <w:spacing w:after="0"/>
        <w:ind w:left="709" w:hanging="567"/>
        <w:outlineLvl w:val="0"/>
        <w:rPr>
          <w:rFonts w:ascii="Century Gothic" w:eastAsia="Century Gothic" w:hAnsi="Century Gothic" w:cs="Century Gothic"/>
          <w:b/>
          <w:color w:val="0070C0"/>
          <w:kern w:val="0"/>
          <w:sz w:val="16"/>
          <w:szCs w:val="16"/>
          <w:lang w:eastAsia="en-GB"/>
          <w14:ligatures w14:val="none"/>
        </w:rPr>
      </w:pPr>
    </w:p>
    <w:p w14:paraId="0262485A" w14:textId="57E3EC66" w:rsidR="00AC4604" w:rsidRPr="00AC4604" w:rsidRDefault="00AC4604" w:rsidP="00AC4604">
      <w:pPr>
        <w:tabs>
          <w:tab w:val="left" w:pos="2552"/>
        </w:tabs>
        <w:spacing w:after="4" w:line="257" w:lineRule="auto"/>
        <w:ind w:left="709" w:hanging="567"/>
        <w:rPr>
          <w:rFonts w:ascii="Century Gothic" w:eastAsia="Century Gothic" w:hAnsi="Century Gothic" w:cs="Century Gothic"/>
          <w:color w:val="000000"/>
          <w:kern w:val="0"/>
          <w:lang w:eastAsia="en-GB"/>
          <w14:ligatures w14:val="none"/>
        </w:rPr>
      </w:pPr>
      <w:r w:rsidRPr="00AC4604">
        <w:rPr>
          <w:rFonts w:ascii="Calibri" w:eastAsia="Calibri" w:hAnsi="Calibri" w:cs="Calibri"/>
          <w:color w:val="000000"/>
          <w:kern w:val="0"/>
          <w:lang w:eastAsia="en-GB"/>
          <w14:ligatures w14:val="none"/>
        </w:rPr>
        <w:t xml:space="preserve"> </w:t>
      </w:r>
      <w:r>
        <w:rPr>
          <w:rFonts w:ascii="Calibri" w:eastAsia="Calibri" w:hAnsi="Calibri" w:cs="Calibri"/>
          <w:color w:val="000000"/>
          <w:kern w:val="0"/>
          <w:lang w:eastAsia="en-GB"/>
          <w14:ligatures w14:val="none"/>
        </w:rPr>
        <w:t xml:space="preserve">     </w:t>
      </w:r>
      <w:r w:rsidRPr="00AC4604">
        <w:rPr>
          <w:rFonts w:ascii="Century Gothic" w:eastAsia="Century Gothic" w:hAnsi="Century Gothic" w:cs="Century Gothic"/>
          <w:b/>
          <w:color w:val="0070C0"/>
          <w:kern w:val="0"/>
          <w:sz w:val="28"/>
          <w:lang w:eastAsia="en-GB"/>
          <w14:ligatures w14:val="none"/>
        </w:rPr>
        <w:t xml:space="preserve">Page 3 &amp; 4   </w:t>
      </w:r>
      <w:r>
        <w:rPr>
          <w:rFonts w:ascii="Century Gothic" w:eastAsia="Century Gothic" w:hAnsi="Century Gothic" w:cs="Century Gothic"/>
          <w:b/>
          <w:color w:val="0070C0"/>
          <w:kern w:val="0"/>
          <w:sz w:val="28"/>
          <w:lang w:eastAsia="en-GB"/>
          <w14:ligatures w14:val="none"/>
        </w:rPr>
        <w:t xml:space="preserve">     O</w:t>
      </w:r>
      <w:r w:rsidRPr="00AC4604">
        <w:rPr>
          <w:rFonts w:ascii="Century Gothic" w:eastAsia="Century Gothic" w:hAnsi="Century Gothic" w:cs="Century Gothic"/>
          <w:b/>
          <w:color w:val="0070C0"/>
          <w:kern w:val="0"/>
          <w:sz w:val="28"/>
          <w:lang w:eastAsia="en-GB"/>
          <w14:ligatures w14:val="none"/>
        </w:rPr>
        <w:t xml:space="preserve">ur Vision, Value and Aims </w:t>
      </w:r>
      <w:r w:rsidRPr="00AC4604">
        <w:rPr>
          <w:rFonts w:ascii="Century Gothic" w:eastAsia="Century Gothic" w:hAnsi="Century Gothic" w:cs="Century Gothic"/>
          <w:b/>
          <w:color w:val="0070C0"/>
          <w:kern w:val="0"/>
          <w:lang w:eastAsia="en-GB"/>
          <w14:ligatures w14:val="none"/>
        </w:rPr>
        <w:t xml:space="preserve">(currently under review)  </w:t>
      </w:r>
      <w:r w:rsidRPr="00AC4604">
        <w:rPr>
          <w:rFonts w:ascii="Century Gothic" w:eastAsia="Century Gothic" w:hAnsi="Century Gothic" w:cs="Century Gothic"/>
          <w:color w:val="000000"/>
          <w:kern w:val="0"/>
          <w:lang w:eastAsia="en-GB"/>
          <w14:ligatures w14:val="none"/>
        </w:rPr>
        <w:t xml:space="preserve"> </w:t>
      </w:r>
    </w:p>
    <w:p w14:paraId="0F7E5DB8" w14:textId="77777777" w:rsidR="00AC4604" w:rsidRPr="00AC4604" w:rsidRDefault="00AC4604" w:rsidP="00AC4604">
      <w:pPr>
        <w:spacing w:after="149"/>
        <w:ind w:left="709" w:hanging="567"/>
        <w:rPr>
          <w:rFonts w:ascii="Century Gothic" w:eastAsia="Century Gothic" w:hAnsi="Century Gothic" w:cs="Century Gothic"/>
          <w:b/>
          <w:color w:val="0070C0"/>
          <w:kern w:val="0"/>
          <w:sz w:val="16"/>
          <w:szCs w:val="16"/>
          <w:lang w:eastAsia="en-GB"/>
          <w14:ligatures w14:val="none"/>
        </w:rPr>
      </w:pPr>
    </w:p>
    <w:p w14:paraId="7DDE1816" w14:textId="7CA54FF8" w:rsidR="00AC4604" w:rsidRPr="00AC4604" w:rsidRDefault="00AC4604" w:rsidP="00AC4604">
      <w:pPr>
        <w:spacing w:after="149"/>
        <w:ind w:left="709" w:hanging="567"/>
        <w:rPr>
          <w:rFonts w:ascii="Century Gothic" w:eastAsia="Century Gothic" w:hAnsi="Century Gothic" w:cs="Century Gothic"/>
          <w:color w:val="000000"/>
          <w:kern w:val="0"/>
          <w:lang w:eastAsia="en-GB"/>
          <w14:ligatures w14:val="none"/>
        </w:rPr>
      </w:pPr>
      <w:r>
        <w:rPr>
          <w:rFonts w:ascii="Century Gothic" w:eastAsia="Century Gothic" w:hAnsi="Century Gothic" w:cs="Century Gothic"/>
          <w:b/>
          <w:color w:val="0070C0"/>
          <w:kern w:val="0"/>
          <w:sz w:val="28"/>
          <w:lang w:eastAsia="en-GB"/>
          <w14:ligatures w14:val="none"/>
        </w:rPr>
        <w:t xml:space="preserve">    </w:t>
      </w:r>
      <w:r w:rsidRPr="00AC4604">
        <w:rPr>
          <w:rFonts w:ascii="Century Gothic" w:eastAsia="Century Gothic" w:hAnsi="Century Gothic" w:cs="Century Gothic"/>
          <w:b/>
          <w:color w:val="0070C0"/>
          <w:kern w:val="0"/>
          <w:sz w:val="28"/>
          <w:lang w:eastAsia="en-GB"/>
          <w14:ligatures w14:val="none"/>
        </w:rPr>
        <w:t xml:space="preserve">Page 5  </w:t>
      </w:r>
      <w:r w:rsidRPr="00AC4604">
        <w:rPr>
          <w:rFonts w:ascii="Century Gothic" w:eastAsia="Century Gothic" w:hAnsi="Century Gothic" w:cs="Century Gothic"/>
          <w:b/>
          <w:color w:val="0070C0"/>
          <w:kern w:val="0"/>
          <w:sz w:val="28"/>
          <w:lang w:eastAsia="en-GB"/>
          <w14:ligatures w14:val="none"/>
        </w:rPr>
        <w:tab/>
        <w:t xml:space="preserve">     Welcome and A little about us  </w:t>
      </w:r>
      <w:r w:rsidRPr="00AC4604">
        <w:rPr>
          <w:rFonts w:ascii="Century Gothic" w:eastAsia="Century Gothic" w:hAnsi="Century Gothic" w:cs="Century Gothic"/>
          <w:color w:val="000000"/>
          <w:kern w:val="0"/>
          <w:lang w:eastAsia="en-GB"/>
          <w14:ligatures w14:val="none"/>
        </w:rPr>
        <w:t xml:space="preserve"> </w:t>
      </w:r>
    </w:p>
    <w:p w14:paraId="4C4EF655" w14:textId="52F4E92E" w:rsidR="00AC4604" w:rsidRPr="00AC4604" w:rsidRDefault="00AC4604" w:rsidP="00AC4604">
      <w:pPr>
        <w:tabs>
          <w:tab w:val="left" w:pos="2552"/>
        </w:tabs>
        <w:spacing w:after="15"/>
        <w:ind w:left="709" w:hanging="567"/>
        <w:rPr>
          <w:rFonts w:ascii="Century Gothic" w:eastAsia="Century Gothic" w:hAnsi="Century Gothic" w:cs="Century Gothic"/>
          <w:color w:val="000000"/>
          <w:kern w:val="0"/>
          <w:lang w:eastAsia="en-GB"/>
          <w14:ligatures w14:val="none"/>
        </w:rPr>
      </w:pPr>
      <w:r>
        <w:rPr>
          <w:rFonts w:ascii="Century Gothic" w:eastAsia="Century Gothic" w:hAnsi="Century Gothic" w:cs="Century Gothic"/>
          <w:b/>
          <w:color w:val="0070C0"/>
          <w:kern w:val="0"/>
          <w:sz w:val="28"/>
          <w:lang w:eastAsia="en-GB"/>
          <w14:ligatures w14:val="none"/>
        </w:rPr>
        <w:t xml:space="preserve">    </w:t>
      </w:r>
      <w:r w:rsidRPr="00AC4604">
        <w:rPr>
          <w:rFonts w:ascii="Century Gothic" w:eastAsia="Century Gothic" w:hAnsi="Century Gothic" w:cs="Century Gothic"/>
          <w:b/>
          <w:color w:val="0070C0"/>
          <w:kern w:val="0"/>
          <w:sz w:val="28"/>
          <w:lang w:eastAsia="en-GB"/>
          <w14:ligatures w14:val="none"/>
        </w:rPr>
        <w:t xml:space="preserve">Page 6 &amp; 7   </w:t>
      </w:r>
      <w:r>
        <w:rPr>
          <w:rFonts w:ascii="Century Gothic" w:eastAsia="Century Gothic" w:hAnsi="Century Gothic" w:cs="Century Gothic"/>
          <w:b/>
          <w:color w:val="0070C0"/>
          <w:kern w:val="0"/>
          <w:sz w:val="28"/>
          <w:lang w:eastAsia="en-GB"/>
          <w14:ligatures w14:val="none"/>
        </w:rPr>
        <w:t xml:space="preserve">     L</w:t>
      </w:r>
      <w:r w:rsidRPr="00AC4604">
        <w:rPr>
          <w:rFonts w:ascii="Century Gothic" w:eastAsia="Century Gothic" w:hAnsi="Century Gothic" w:cs="Century Gothic"/>
          <w:b/>
          <w:color w:val="0070C0"/>
          <w:kern w:val="0"/>
          <w:sz w:val="28"/>
          <w:lang w:eastAsia="en-GB"/>
          <w14:ligatures w14:val="none"/>
        </w:rPr>
        <w:t xml:space="preserve">earning Provision, Frameworks and Guidelines  </w:t>
      </w:r>
      <w:r w:rsidRPr="00AC4604">
        <w:rPr>
          <w:rFonts w:ascii="Century Gothic" w:eastAsia="Century Gothic" w:hAnsi="Century Gothic" w:cs="Century Gothic"/>
          <w:color w:val="000000"/>
          <w:kern w:val="0"/>
          <w:lang w:eastAsia="en-GB"/>
          <w14:ligatures w14:val="none"/>
        </w:rPr>
        <w:t xml:space="preserve"> </w:t>
      </w:r>
    </w:p>
    <w:p w14:paraId="0C4CFBEA" w14:textId="77777777" w:rsidR="00AC4604" w:rsidRPr="00AC4604" w:rsidRDefault="00AC4604" w:rsidP="00AC4604">
      <w:pPr>
        <w:spacing w:after="4" w:line="257" w:lineRule="auto"/>
        <w:ind w:left="709" w:hanging="567"/>
        <w:jc w:val="both"/>
        <w:rPr>
          <w:rFonts w:ascii="Century Gothic" w:eastAsia="Century Gothic" w:hAnsi="Century Gothic" w:cs="Century Gothic"/>
          <w:b/>
          <w:color w:val="0070C0"/>
          <w:kern w:val="0"/>
          <w:sz w:val="16"/>
          <w:szCs w:val="16"/>
          <w:lang w:eastAsia="en-GB"/>
          <w14:ligatures w14:val="none"/>
        </w:rPr>
      </w:pPr>
    </w:p>
    <w:p w14:paraId="0068FC1B" w14:textId="5E7081F7" w:rsidR="00AC4604" w:rsidRPr="00AC4604" w:rsidRDefault="00AC4604" w:rsidP="00AC4604">
      <w:pPr>
        <w:tabs>
          <w:tab w:val="left" w:pos="2552"/>
        </w:tabs>
        <w:spacing w:after="4" w:line="257" w:lineRule="auto"/>
        <w:ind w:left="709" w:hanging="567"/>
        <w:jc w:val="both"/>
        <w:rPr>
          <w:rFonts w:ascii="Century Gothic" w:eastAsia="Century Gothic" w:hAnsi="Century Gothic" w:cs="Century Gothic"/>
          <w:color w:val="000000"/>
          <w:kern w:val="0"/>
          <w:lang w:eastAsia="en-GB"/>
          <w14:ligatures w14:val="none"/>
        </w:rPr>
      </w:pPr>
      <w:r>
        <w:rPr>
          <w:rFonts w:ascii="Century Gothic" w:eastAsia="Century Gothic" w:hAnsi="Century Gothic" w:cs="Century Gothic"/>
          <w:b/>
          <w:color w:val="0070C0"/>
          <w:kern w:val="0"/>
          <w:sz w:val="28"/>
          <w:lang w:eastAsia="en-GB"/>
          <w14:ligatures w14:val="none"/>
        </w:rPr>
        <w:t xml:space="preserve">    </w:t>
      </w:r>
      <w:r w:rsidRPr="00AC4604">
        <w:rPr>
          <w:rFonts w:ascii="Century Gothic" w:eastAsia="Century Gothic" w:hAnsi="Century Gothic" w:cs="Century Gothic"/>
          <w:b/>
          <w:color w:val="0070C0"/>
          <w:kern w:val="0"/>
          <w:sz w:val="28"/>
          <w:lang w:eastAsia="en-GB"/>
          <w14:ligatures w14:val="none"/>
        </w:rPr>
        <w:t xml:space="preserve">Page 8               Child Protection Guidance and Approach  </w:t>
      </w:r>
      <w:r w:rsidRPr="00AC4604">
        <w:rPr>
          <w:rFonts w:ascii="Century Gothic" w:eastAsia="Century Gothic" w:hAnsi="Century Gothic" w:cs="Century Gothic"/>
          <w:color w:val="000000"/>
          <w:kern w:val="0"/>
          <w:lang w:eastAsia="en-GB"/>
          <w14:ligatures w14:val="none"/>
        </w:rPr>
        <w:t xml:space="preserve"> </w:t>
      </w:r>
    </w:p>
    <w:p w14:paraId="569C3ED8" w14:textId="77777777" w:rsidR="00AC4604" w:rsidRPr="00AC4604" w:rsidRDefault="00AC4604" w:rsidP="00AC4604">
      <w:pPr>
        <w:spacing w:after="14"/>
        <w:ind w:left="709" w:hanging="567"/>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70C0"/>
          <w:kern w:val="0"/>
          <w:sz w:val="28"/>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1696DF89" w14:textId="77777777" w:rsidR="00AC4604" w:rsidRDefault="00AC4604" w:rsidP="00AC4604">
      <w:pPr>
        <w:keepNext/>
        <w:keepLines/>
        <w:spacing w:after="4" w:line="257" w:lineRule="auto"/>
        <w:ind w:left="2552" w:hanging="2410"/>
        <w:outlineLvl w:val="1"/>
        <w:rPr>
          <w:rFonts w:ascii="Century Gothic" w:eastAsia="Century Gothic" w:hAnsi="Century Gothic" w:cs="Century Gothic"/>
          <w:b/>
          <w:color w:val="0070C0"/>
          <w:kern w:val="0"/>
          <w:sz w:val="28"/>
          <w:lang w:eastAsia="en-GB"/>
          <w14:ligatures w14:val="none"/>
        </w:rPr>
      </w:pPr>
      <w:r>
        <w:rPr>
          <w:rFonts w:ascii="Century Gothic" w:eastAsia="Century Gothic" w:hAnsi="Century Gothic" w:cs="Century Gothic"/>
          <w:b/>
          <w:color w:val="0070C0"/>
          <w:kern w:val="0"/>
          <w:sz w:val="28"/>
          <w:lang w:eastAsia="en-GB"/>
          <w14:ligatures w14:val="none"/>
        </w:rPr>
        <w:t xml:space="preserve">     </w:t>
      </w:r>
      <w:r w:rsidRPr="00AC4604">
        <w:rPr>
          <w:rFonts w:ascii="Century Gothic" w:eastAsia="Century Gothic" w:hAnsi="Century Gothic" w:cs="Century Gothic"/>
          <w:b/>
          <w:color w:val="0070C0"/>
          <w:kern w:val="0"/>
          <w:sz w:val="28"/>
          <w:lang w:eastAsia="en-GB"/>
          <w14:ligatures w14:val="none"/>
        </w:rPr>
        <w:t xml:space="preserve">Page 9  </w:t>
      </w:r>
      <w:r w:rsidRPr="00AC4604">
        <w:rPr>
          <w:rFonts w:ascii="Century Gothic" w:eastAsia="Century Gothic" w:hAnsi="Century Gothic" w:cs="Century Gothic"/>
          <w:b/>
          <w:color w:val="0070C0"/>
          <w:kern w:val="0"/>
          <w:sz w:val="28"/>
          <w:lang w:eastAsia="en-GB"/>
          <w14:ligatures w14:val="none"/>
        </w:rPr>
        <w:tab/>
        <w:t>Applying for Unfunded, Funded &amp; Self-Funded Places</w:t>
      </w:r>
    </w:p>
    <w:p w14:paraId="4323D6A9" w14:textId="1A9DD81F" w:rsidR="00AC4604" w:rsidRPr="00AC4604" w:rsidRDefault="00AC4604" w:rsidP="00AC4604">
      <w:pPr>
        <w:keepNext/>
        <w:keepLines/>
        <w:spacing w:after="4" w:line="257" w:lineRule="auto"/>
        <w:ind w:left="2552" w:hanging="2410"/>
        <w:outlineLvl w:val="1"/>
        <w:rPr>
          <w:rFonts w:ascii="Century Gothic" w:eastAsia="Century Gothic" w:hAnsi="Century Gothic" w:cs="Century Gothic"/>
          <w:b/>
          <w:color w:val="0070C0"/>
          <w:kern w:val="0"/>
          <w:sz w:val="28"/>
          <w:lang w:eastAsia="en-GB"/>
          <w14:ligatures w14:val="none"/>
        </w:rPr>
      </w:pPr>
      <w:r>
        <w:rPr>
          <w:rFonts w:ascii="Century Gothic" w:eastAsia="Century Gothic" w:hAnsi="Century Gothic" w:cs="Century Gothic"/>
          <w:b/>
          <w:color w:val="0070C0"/>
          <w:kern w:val="0"/>
          <w:sz w:val="28"/>
          <w:lang w:eastAsia="en-GB"/>
          <w14:ligatures w14:val="none"/>
        </w:rPr>
        <w:t xml:space="preserve">                              </w:t>
      </w:r>
      <w:r w:rsidRPr="00AC4604">
        <w:rPr>
          <w:rFonts w:ascii="Century Gothic" w:eastAsia="Century Gothic" w:hAnsi="Century Gothic" w:cs="Century Gothic"/>
          <w:b/>
          <w:color w:val="0070C0"/>
          <w:kern w:val="0"/>
          <w:sz w:val="28"/>
          <w:lang w:eastAsia="en-GB"/>
          <w14:ligatures w14:val="none"/>
        </w:rPr>
        <w:t xml:space="preserve"> and Fees </w:t>
      </w:r>
    </w:p>
    <w:tbl>
      <w:tblPr>
        <w:tblStyle w:val="TableGrid"/>
        <w:tblW w:w="9013" w:type="dxa"/>
        <w:tblInd w:w="576" w:type="dxa"/>
        <w:tblCellMar>
          <w:top w:w="20" w:type="dxa"/>
        </w:tblCellMar>
        <w:tblLook w:val="04A0" w:firstRow="1" w:lastRow="0" w:firstColumn="1" w:lastColumn="0" w:noHBand="0" w:noVBand="1"/>
      </w:tblPr>
      <w:tblGrid>
        <w:gridCol w:w="1976"/>
        <w:gridCol w:w="7037"/>
      </w:tblGrid>
      <w:tr w:rsidR="00AC4604" w:rsidRPr="00AC4604" w14:paraId="065BE80E" w14:textId="77777777" w:rsidTr="00AC4604">
        <w:trPr>
          <w:trHeight w:val="313"/>
        </w:trPr>
        <w:tc>
          <w:tcPr>
            <w:tcW w:w="1976" w:type="dxa"/>
            <w:tcBorders>
              <w:top w:val="nil"/>
              <w:left w:val="nil"/>
              <w:bottom w:val="nil"/>
              <w:right w:val="nil"/>
            </w:tcBorders>
          </w:tcPr>
          <w:p w14:paraId="50EEF2BA" w14:textId="77777777" w:rsidR="00AC4604" w:rsidRPr="00AC4604" w:rsidRDefault="00AC4604" w:rsidP="00AC4604">
            <w:pPr>
              <w:rPr>
                <w:rFonts w:ascii="Century Gothic" w:eastAsia="Century Gothic" w:hAnsi="Century Gothic" w:cs="Century Gothic"/>
                <w:color w:val="000000"/>
                <w:sz w:val="16"/>
                <w:szCs w:val="16"/>
              </w:rPr>
            </w:pPr>
          </w:p>
        </w:tc>
        <w:tc>
          <w:tcPr>
            <w:tcW w:w="7037" w:type="dxa"/>
            <w:tcBorders>
              <w:top w:val="nil"/>
              <w:left w:val="nil"/>
              <w:bottom w:val="nil"/>
              <w:right w:val="nil"/>
            </w:tcBorders>
          </w:tcPr>
          <w:p w14:paraId="79E2A188" w14:textId="77777777" w:rsidR="00AC4604" w:rsidRPr="00AC4604" w:rsidRDefault="00AC4604" w:rsidP="00AC4604">
            <w:pPr>
              <w:rPr>
                <w:rFonts w:ascii="Century Gothic" w:eastAsia="Century Gothic" w:hAnsi="Century Gothic" w:cs="Century Gothic"/>
                <w:color w:val="000000"/>
              </w:rPr>
            </w:pPr>
          </w:p>
        </w:tc>
      </w:tr>
      <w:tr w:rsidR="00AC4604" w:rsidRPr="00AC4604" w14:paraId="4FDC20C1" w14:textId="77777777" w:rsidTr="00AC4604">
        <w:trPr>
          <w:trHeight w:val="674"/>
        </w:trPr>
        <w:tc>
          <w:tcPr>
            <w:tcW w:w="1976" w:type="dxa"/>
            <w:tcBorders>
              <w:top w:val="nil"/>
              <w:left w:val="nil"/>
              <w:bottom w:val="nil"/>
              <w:right w:val="nil"/>
            </w:tcBorders>
          </w:tcPr>
          <w:p w14:paraId="105E7F75" w14:textId="13AFCE4C" w:rsidR="00AC4604" w:rsidRPr="00AC4604" w:rsidRDefault="00AC4604" w:rsidP="00AC4604">
            <w:pPr>
              <w:ind w:right="-7742"/>
              <w:rPr>
                <w:rFonts w:ascii="Century Gothic" w:eastAsia="Century Gothic" w:hAnsi="Century Gothic" w:cs="Century Gothic"/>
                <w:color w:val="000000"/>
              </w:rPr>
            </w:pPr>
            <w:r w:rsidRPr="00AC4604">
              <w:rPr>
                <w:rFonts w:ascii="Century Gothic" w:eastAsia="Century Gothic" w:hAnsi="Century Gothic" w:cs="Century Gothic"/>
                <w:b/>
                <w:color w:val="0070C0"/>
                <w:sz w:val="28"/>
              </w:rPr>
              <w:t xml:space="preserve">Page 10  </w:t>
            </w:r>
            <w:r w:rsidRPr="00AC4604">
              <w:rPr>
                <w:rFonts w:ascii="Century Gothic" w:eastAsia="Century Gothic" w:hAnsi="Century Gothic" w:cs="Century Gothic"/>
                <w:color w:val="000000"/>
              </w:rPr>
              <w:t xml:space="preserve"> </w:t>
            </w:r>
            <w:r>
              <w:rPr>
                <w:rFonts w:ascii="Century Gothic" w:eastAsia="Century Gothic" w:hAnsi="Century Gothic" w:cs="Century Gothic"/>
                <w:color w:val="000000"/>
              </w:rPr>
              <w:t xml:space="preserve">         </w:t>
            </w:r>
          </w:p>
        </w:tc>
        <w:tc>
          <w:tcPr>
            <w:tcW w:w="7037" w:type="dxa"/>
            <w:tcBorders>
              <w:top w:val="nil"/>
              <w:left w:val="nil"/>
              <w:bottom w:val="nil"/>
              <w:right w:val="nil"/>
            </w:tcBorders>
          </w:tcPr>
          <w:p w14:paraId="144C5817" w14:textId="331B1DBB" w:rsidR="00AC4604" w:rsidRPr="00AC4604" w:rsidRDefault="00AC4604" w:rsidP="00AC4604">
            <w:pPr>
              <w:rPr>
                <w:rFonts w:ascii="Century Gothic" w:eastAsia="Century Gothic" w:hAnsi="Century Gothic" w:cs="Century Gothic"/>
                <w:color w:val="000000"/>
              </w:rPr>
            </w:pPr>
            <w:r>
              <w:rPr>
                <w:rFonts w:ascii="Century Gothic" w:eastAsia="Century Gothic" w:hAnsi="Century Gothic" w:cs="Century Gothic"/>
                <w:b/>
                <w:color w:val="0070C0"/>
                <w:sz w:val="28"/>
              </w:rPr>
              <w:t>Staff</w:t>
            </w:r>
            <w:r w:rsidRPr="00AC4604">
              <w:rPr>
                <w:rFonts w:ascii="Century Gothic" w:eastAsia="Century Gothic" w:hAnsi="Century Gothic" w:cs="Century Gothic"/>
                <w:b/>
                <w:color w:val="0070C0"/>
                <w:sz w:val="28"/>
              </w:rPr>
              <w:t xml:space="preserve"> </w:t>
            </w:r>
            <w:r w:rsidRPr="00AC4604">
              <w:rPr>
                <w:rFonts w:ascii="Century Gothic" w:eastAsia="Century Gothic" w:hAnsi="Century Gothic" w:cs="Century Gothic"/>
                <w:color w:val="000000"/>
              </w:rPr>
              <w:t xml:space="preserve"> </w:t>
            </w:r>
          </w:p>
        </w:tc>
      </w:tr>
      <w:tr w:rsidR="00AC4604" w:rsidRPr="00AC4604" w14:paraId="02AA2BFD" w14:textId="77777777" w:rsidTr="00AC4604">
        <w:trPr>
          <w:trHeight w:val="711"/>
        </w:trPr>
        <w:tc>
          <w:tcPr>
            <w:tcW w:w="1976" w:type="dxa"/>
            <w:tcBorders>
              <w:top w:val="nil"/>
              <w:left w:val="nil"/>
              <w:bottom w:val="nil"/>
              <w:right w:val="nil"/>
            </w:tcBorders>
          </w:tcPr>
          <w:p w14:paraId="4AE16102"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70C0"/>
                <w:sz w:val="28"/>
              </w:rPr>
              <w:t xml:space="preserve">Page 11  </w:t>
            </w:r>
            <w:r w:rsidRPr="00AC4604">
              <w:rPr>
                <w:rFonts w:ascii="Century Gothic" w:eastAsia="Century Gothic" w:hAnsi="Century Gothic" w:cs="Century Gothic"/>
                <w:color w:val="000000"/>
              </w:rPr>
              <w:t xml:space="preserve"> </w:t>
            </w:r>
          </w:p>
          <w:p w14:paraId="43535BD9"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70C0"/>
                <w:sz w:val="28"/>
              </w:rPr>
              <w:t xml:space="preserve"> </w:t>
            </w:r>
            <w:r w:rsidRPr="00AC4604">
              <w:rPr>
                <w:rFonts w:ascii="Century Gothic" w:eastAsia="Century Gothic" w:hAnsi="Century Gothic" w:cs="Century Gothic"/>
                <w:color w:val="000000"/>
              </w:rPr>
              <w:t xml:space="preserve"> </w:t>
            </w:r>
          </w:p>
        </w:tc>
        <w:tc>
          <w:tcPr>
            <w:tcW w:w="7037" w:type="dxa"/>
            <w:tcBorders>
              <w:top w:val="nil"/>
              <w:left w:val="nil"/>
              <w:bottom w:val="nil"/>
              <w:right w:val="nil"/>
            </w:tcBorders>
          </w:tcPr>
          <w:p w14:paraId="6FF770AA"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70C0"/>
                <w:sz w:val="28"/>
              </w:rPr>
              <w:t xml:space="preserve">Settling in Policy and Drop Off Guidance  </w:t>
            </w:r>
            <w:r w:rsidRPr="00AC4604">
              <w:rPr>
                <w:rFonts w:ascii="Century Gothic" w:eastAsia="Century Gothic" w:hAnsi="Century Gothic" w:cs="Century Gothic"/>
                <w:color w:val="000000"/>
              </w:rPr>
              <w:t xml:space="preserve"> </w:t>
            </w:r>
          </w:p>
        </w:tc>
      </w:tr>
      <w:tr w:rsidR="00AC4604" w:rsidRPr="00AC4604" w14:paraId="4AE45A33" w14:textId="77777777" w:rsidTr="00AC4604">
        <w:trPr>
          <w:trHeight w:val="736"/>
        </w:trPr>
        <w:tc>
          <w:tcPr>
            <w:tcW w:w="1976" w:type="dxa"/>
            <w:tcBorders>
              <w:top w:val="nil"/>
              <w:left w:val="nil"/>
              <w:bottom w:val="nil"/>
              <w:right w:val="nil"/>
            </w:tcBorders>
          </w:tcPr>
          <w:p w14:paraId="556630B2"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70C0"/>
                <w:sz w:val="28"/>
              </w:rPr>
              <w:t xml:space="preserve">Page 12  </w:t>
            </w:r>
            <w:r w:rsidRPr="00AC4604">
              <w:rPr>
                <w:rFonts w:ascii="Century Gothic" w:eastAsia="Century Gothic" w:hAnsi="Century Gothic" w:cs="Century Gothic"/>
                <w:color w:val="000000"/>
              </w:rPr>
              <w:t xml:space="preserve"> </w:t>
            </w:r>
          </w:p>
          <w:p w14:paraId="4C6707D0"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70C0"/>
                <w:sz w:val="28"/>
              </w:rPr>
              <w:t xml:space="preserve"> </w:t>
            </w:r>
            <w:r w:rsidRPr="00AC4604">
              <w:rPr>
                <w:rFonts w:ascii="Century Gothic" w:eastAsia="Century Gothic" w:hAnsi="Century Gothic" w:cs="Century Gothic"/>
                <w:color w:val="000000"/>
              </w:rPr>
              <w:t xml:space="preserve"> </w:t>
            </w:r>
          </w:p>
        </w:tc>
        <w:tc>
          <w:tcPr>
            <w:tcW w:w="7037" w:type="dxa"/>
            <w:tcBorders>
              <w:top w:val="nil"/>
              <w:left w:val="nil"/>
              <w:bottom w:val="nil"/>
              <w:right w:val="nil"/>
            </w:tcBorders>
          </w:tcPr>
          <w:p w14:paraId="27A39DAA"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70C0"/>
                <w:sz w:val="28"/>
              </w:rPr>
              <w:t xml:space="preserve">What to bring and clothing and Attending Setting </w:t>
            </w:r>
            <w:r w:rsidRPr="00AC4604">
              <w:rPr>
                <w:rFonts w:ascii="Century Gothic" w:eastAsia="Century Gothic" w:hAnsi="Century Gothic" w:cs="Century Gothic"/>
                <w:color w:val="000000"/>
              </w:rPr>
              <w:t xml:space="preserve"> </w:t>
            </w:r>
          </w:p>
        </w:tc>
      </w:tr>
      <w:tr w:rsidR="00AC4604" w:rsidRPr="00AC4604" w14:paraId="098A8ACE" w14:textId="77777777" w:rsidTr="00AC4604">
        <w:trPr>
          <w:trHeight w:val="734"/>
        </w:trPr>
        <w:tc>
          <w:tcPr>
            <w:tcW w:w="1976" w:type="dxa"/>
            <w:tcBorders>
              <w:top w:val="nil"/>
              <w:left w:val="nil"/>
              <w:bottom w:val="nil"/>
              <w:right w:val="nil"/>
            </w:tcBorders>
          </w:tcPr>
          <w:p w14:paraId="35652F65"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70C0"/>
                <w:sz w:val="28"/>
              </w:rPr>
              <w:t xml:space="preserve">Page 13  </w:t>
            </w:r>
            <w:r w:rsidRPr="00AC4604">
              <w:rPr>
                <w:rFonts w:ascii="Century Gothic" w:eastAsia="Century Gothic" w:hAnsi="Century Gothic" w:cs="Century Gothic"/>
                <w:color w:val="000000"/>
              </w:rPr>
              <w:t xml:space="preserve"> </w:t>
            </w:r>
          </w:p>
          <w:p w14:paraId="05D7F981"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70C0"/>
                <w:sz w:val="28"/>
              </w:rPr>
              <w:t xml:space="preserve"> </w:t>
            </w:r>
            <w:r w:rsidRPr="00AC4604">
              <w:rPr>
                <w:rFonts w:ascii="Century Gothic" w:eastAsia="Century Gothic" w:hAnsi="Century Gothic" w:cs="Century Gothic"/>
                <w:color w:val="000000"/>
              </w:rPr>
              <w:t xml:space="preserve"> </w:t>
            </w:r>
          </w:p>
        </w:tc>
        <w:tc>
          <w:tcPr>
            <w:tcW w:w="7037" w:type="dxa"/>
            <w:tcBorders>
              <w:top w:val="nil"/>
              <w:left w:val="nil"/>
              <w:bottom w:val="nil"/>
              <w:right w:val="nil"/>
            </w:tcBorders>
          </w:tcPr>
          <w:p w14:paraId="498B8C1A"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70C0"/>
                <w:sz w:val="28"/>
              </w:rPr>
              <w:t xml:space="preserve">What happens during a session?  </w:t>
            </w:r>
            <w:r w:rsidRPr="00AC4604">
              <w:rPr>
                <w:rFonts w:ascii="Century Gothic" w:eastAsia="Century Gothic" w:hAnsi="Century Gothic" w:cs="Century Gothic"/>
                <w:color w:val="000000"/>
              </w:rPr>
              <w:t xml:space="preserve"> </w:t>
            </w:r>
          </w:p>
        </w:tc>
      </w:tr>
      <w:tr w:rsidR="00AC4604" w:rsidRPr="00AC4604" w14:paraId="62C95F6A" w14:textId="77777777" w:rsidTr="00AC4604">
        <w:trPr>
          <w:trHeight w:val="347"/>
        </w:trPr>
        <w:tc>
          <w:tcPr>
            <w:tcW w:w="1976" w:type="dxa"/>
            <w:tcBorders>
              <w:top w:val="nil"/>
              <w:left w:val="nil"/>
              <w:bottom w:val="nil"/>
              <w:right w:val="nil"/>
            </w:tcBorders>
          </w:tcPr>
          <w:p w14:paraId="22FBADA5"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70C0"/>
                <w:sz w:val="28"/>
              </w:rPr>
              <w:t xml:space="preserve">Page 14  </w:t>
            </w:r>
            <w:r w:rsidRPr="00AC4604">
              <w:rPr>
                <w:rFonts w:ascii="Century Gothic" w:eastAsia="Century Gothic" w:hAnsi="Century Gothic" w:cs="Century Gothic"/>
                <w:color w:val="000000"/>
              </w:rPr>
              <w:t xml:space="preserve"> </w:t>
            </w:r>
          </w:p>
        </w:tc>
        <w:tc>
          <w:tcPr>
            <w:tcW w:w="7037" w:type="dxa"/>
            <w:tcBorders>
              <w:top w:val="nil"/>
              <w:left w:val="nil"/>
              <w:bottom w:val="nil"/>
              <w:right w:val="nil"/>
            </w:tcBorders>
          </w:tcPr>
          <w:p w14:paraId="2C415E3F" w14:textId="77777777" w:rsidR="00AC4604" w:rsidRPr="00AC4604" w:rsidRDefault="00AC4604" w:rsidP="00AC4604">
            <w:pPr>
              <w:jc w:val="both"/>
              <w:rPr>
                <w:rFonts w:ascii="Century Gothic" w:eastAsia="Century Gothic" w:hAnsi="Century Gothic" w:cs="Century Gothic"/>
                <w:color w:val="000000"/>
              </w:rPr>
            </w:pPr>
            <w:r w:rsidRPr="00AC4604">
              <w:rPr>
                <w:rFonts w:ascii="Century Gothic" w:eastAsia="Century Gothic" w:hAnsi="Century Gothic" w:cs="Century Gothic"/>
                <w:b/>
                <w:color w:val="0070C0"/>
                <w:sz w:val="28"/>
              </w:rPr>
              <w:t xml:space="preserve">Communication, Emergency Contacts, Accidents  </w:t>
            </w:r>
            <w:r w:rsidRPr="00AC4604">
              <w:rPr>
                <w:rFonts w:ascii="Century Gothic" w:eastAsia="Century Gothic" w:hAnsi="Century Gothic" w:cs="Century Gothic"/>
                <w:color w:val="000000"/>
              </w:rPr>
              <w:t xml:space="preserve"> </w:t>
            </w:r>
          </w:p>
        </w:tc>
      </w:tr>
    </w:tbl>
    <w:p w14:paraId="625E5F1D" w14:textId="2EFB5DAF" w:rsidR="00AC4604" w:rsidRPr="00AC4604" w:rsidRDefault="00AC4604" w:rsidP="00AC4604">
      <w:pPr>
        <w:spacing w:after="4" w:line="257" w:lineRule="auto"/>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70C0"/>
          <w:kern w:val="0"/>
          <w:sz w:val="28"/>
          <w:lang w:eastAsia="en-GB"/>
          <w14:ligatures w14:val="none"/>
        </w:rPr>
        <w:t xml:space="preserve">                             </w:t>
      </w:r>
      <w:r w:rsidR="0099367B">
        <w:rPr>
          <w:rFonts w:ascii="Century Gothic" w:eastAsia="Century Gothic" w:hAnsi="Century Gothic" w:cs="Century Gothic"/>
          <w:b/>
          <w:color w:val="0070C0"/>
          <w:kern w:val="0"/>
          <w:sz w:val="28"/>
          <w:lang w:eastAsia="en-GB"/>
          <w14:ligatures w14:val="none"/>
        </w:rPr>
        <w:t xml:space="preserve">    </w:t>
      </w:r>
      <w:r w:rsidRPr="00AC4604">
        <w:rPr>
          <w:rFonts w:ascii="Century Gothic" w:eastAsia="Century Gothic" w:hAnsi="Century Gothic" w:cs="Century Gothic"/>
          <w:b/>
          <w:color w:val="0070C0"/>
          <w:kern w:val="0"/>
          <w:sz w:val="28"/>
          <w:lang w:eastAsia="en-GB"/>
          <w14:ligatures w14:val="none"/>
        </w:rPr>
        <w:t xml:space="preserve">and incidents during session, closures  </w:t>
      </w:r>
      <w:r w:rsidRPr="00AC4604">
        <w:rPr>
          <w:rFonts w:ascii="Century Gothic" w:eastAsia="Century Gothic" w:hAnsi="Century Gothic" w:cs="Century Gothic"/>
          <w:color w:val="000000"/>
          <w:kern w:val="0"/>
          <w:lang w:eastAsia="en-GB"/>
          <w14:ligatures w14:val="none"/>
        </w:rPr>
        <w:t xml:space="preserve"> </w:t>
      </w:r>
    </w:p>
    <w:p w14:paraId="5973D42B"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70C0"/>
          <w:kern w:val="0"/>
          <w:sz w:val="28"/>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4B9F6065" w14:textId="6377CE44" w:rsidR="00AC4604" w:rsidRPr="00AC4604" w:rsidRDefault="00AC4604" w:rsidP="0099367B">
      <w:pPr>
        <w:keepNext/>
        <w:keepLines/>
        <w:spacing w:after="4" w:line="257" w:lineRule="auto"/>
        <w:ind w:left="2552" w:hanging="2552"/>
        <w:outlineLvl w:val="1"/>
        <w:rPr>
          <w:rFonts w:ascii="Century Gothic" w:eastAsia="Century Gothic" w:hAnsi="Century Gothic" w:cs="Century Gothic"/>
          <w:b/>
          <w:color w:val="0070C0"/>
          <w:kern w:val="0"/>
          <w:sz w:val="28"/>
          <w:lang w:eastAsia="en-GB"/>
          <w14:ligatures w14:val="none"/>
        </w:rPr>
      </w:pPr>
      <w:r w:rsidRPr="00AC4604">
        <w:rPr>
          <w:rFonts w:ascii="Century Gothic" w:eastAsia="Century Gothic" w:hAnsi="Century Gothic" w:cs="Century Gothic"/>
          <w:b/>
          <w:color w:val="0070C0"/>
          <w:kern w:val="0"/>
          <w:sz w:val="28"/>
          <w:lang w:eastAsia="en-GB"/>
          <w14:ligatures w14:val="none"/>
        </w:rPr>
        <w:t xml:space="preserve">        Page 15          Emergency Evacuation Procedures, Absence, </w:t>
      </w:r>
      <w:r w:rsidRPr="00AC4604">
        <w:rPr>
          <w:rFonts w:ascii="Century Gothic" w:eastAsia="Century Gothic" w:hAnsi="Century Gothic" w:cs="Century Gothic"/>
          <w:color w:val="000000"/>
          <w:kern w:val="0"/>
          <w:lang w:eastAsia="en-GB"/>
          <w14:ligatures w14:val="none"/>
        </w:rPr>
        <w:t xml:space="preserve">   </w:t>
      </w:r>
      <w:r w:rsidR="0099367B">
        <w:rPr>
          <w:rFonts w:ascii="Century Gothic" w:eastAsia="Century Gothic" w:hAnsi="Century Gothic" w:cs="Century Gothic"/>
          <w:color w:val="000000"/>
          <w:kern w:val="0"/>
          <w:lang w:eastAsia="en-GB"/>
          <w14:ligatures w14:val="none"/>
        </w:rPr>
        <w:t xml:space="preserve">   </w:t>
      </w:r>
      <w:r w:rsidRPr="00AC4604">
        <w:rPr>
          <w:rFonts w:ascii="Century Gothic" w:eastAsia="Century Gothic" w:hAnsi="Century Gothic" w:cs="Century Gothic"/>
          <w:b/>
          <w:color w:val="0070C0"/>
          <w:kern w:val="0"/>
          <w:sz w:val="28"/>
          <w:lang w:eastAsia="en-GB"/>
          <w14:ligatures w14:val="none"/>
        </w:rPr>
        <w:t xml:space="preserve">Medication,    Celebrations, Birthdays, Photographs and GDPR   </w:t>
      </w:r>
    </w:p>
    <w:p w14:paraId="3C41D650" w14:textId="77777777" w:rsidR="00AC4604" w:rsidRPr="00AC4604" w:rsidRDefault="00AC4604" w:rsidP="00AC4604">
      <w:pPr>
        <w:spacing w:after="15"/>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70C0"/>
          <w:kern w:val="0"/>
          <w:sz w:val="28"/>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44C789D0" w14:textId="1904339D" w:rsidR="00AC4604" w:rsidRPr="00AC4604" w:rsidRDefault="00AC4604" w:rsidP="0099367B">
      <w:pPr>
        <w:tabs>
          <w:tab w:val="center" w:pos="5844"/>
        </w:tabs>
        <w:spacing w:after="2"/>
        <w:rPr>
          <w:rFonts w:ascii="Century Gothic" w:eastAsia="Century Gothic" w:hAnsi="Century Gothic" w:cs="Century Gothic"/>
          <w:color w:val="000000"/>
          <w:kern w:val="0"/>
          <w:lang w:eastAsia="en-GB"/>
          <w14:ligatures w14:val="none"/>
        </w:rPr>
      </w:pPr>
      <w:r w:rsidRPr="00AC4604">
        <w:rPr>
          <w:rFonts w:ascii="Calibri" w:eastAsia="Calibri" w:hAnsi="Calibri" w:cs="Calibri"/>
          <w:color w:val="000000"/>
          <w:kern w:val="0"/>
          <w:lang w:eastAsia="en-GB"/>
          <w14:ligatures w14:val="none"/>
        </w:rPr>
        <w:t xml:space="preserve"> </w:t>
      </w:r>
      <w:r w:rsidR="0099367B">
        <w:rPr>
          <w:rFonts w:ascii="Calibri" w:eastAsia="Calibri" w:hAnsi="Calibri" w:cs="Calibri"/>
          <w:color w:val="000000"/>
          <w:kern w:val="0"/>
          <w:lang w:eastAsia="en-GB"/>
          <w14:ligatures w14:val="none"/>
        </w:rPr>
        <w:t xml:space="preserve">          </w:t>
      </w:r>
      <w:r w:rsidRPr="00AC4604">
        <w:rPr>
          <w:rFonts w:ascii="Century Gothic" w:eastAsia="Century Gothic" w:hAnsi="Century Gothic" w:cs="Century Gothic"/>
          <w:b/>
          <w:color w:val="0070C0"/>
          <w:kern w:val="0"/>
          <w:sz w:val="28"/>
          <w:lang w:eastAsia="en-GB"/>
          <w14:ligatures w14:val="none"/>
        </w:rPr>
        <w:t xml:space="preserve">Page 16   </w:t>
      </w:r>
      <w:r w:rsidR="0099367B">
        <w:rPr>
          <w:rFonts w:ascii="Century Gothic" w:eastAsia="Century Gothic" w:hAnsi="Century Gothic" w:cs="Century Gothic"/>
          <w:b/>
          <w:color w:val="0070C0"/>
          <w:kern w:val="0"/>
          <w:sz w:val="28"/>
          <w:lang w:eastAsia="en-GB"/>
          <w14:ligatures w14:val="none"/>
        </w:rPr>
        <w:t xml:space="preserve">        </w:t>
      </w:r>
      <w:r w:rsidRPr="00AC4604">
        <w:rPr>
          <w:rFonts w:ascii="Century Gothic" w:eastAsia="Century Gothic" w:hAnsi="Century Gothic" w:cs="Century Gothic"/>
          <w:b/>
          <w:color w:val="0070C0"/>
          <w:kern w:val="0"/>
          <w:sz w:val="28"/>
          <w:lang w:eastAsia="en-GB"/>
          <w14:ligatures w14:val="none"/>
        </w:rPr>
        <w:t xml:space="preserve">Children’s, Parent &amp; Carers Behaviour Policy,  </w:t>
      </w:r>
      <w:r w:rsidRPr="00AC4604">
        <w:rPr>
          <w:rFonts w:ascii="Century Gothic" w:eastAsia="Century Gothic" w:hAnsi="Century Gothic" w:cs="Century Gothic"/>
          <w:color w:val="000000"/>
          <w:kern w:val="0"/>
          <w:lang w:eastAsia="en-GB"/>
          <w14:ligatures w14:val="none"/>
        </w:rPr>
        <w:t xml:space="preserve"> </w:t>
      </w:r>
    </w:p>
    <w:p w14:paraId="35FEC6BB" w14:textId="083D98A0" w:rsidR="00AC4604" w:rsidRPr="00AC4604" w:rsidRDefault="00AC4604" w:rsidP="00AC4604">
      <w:pPr>
        <w:spacing w:after="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70C0"/>
          <w:kern w:val="0"/>
          <w:sz w:val="28"/>
          <w:lang w:eastAsia="en-GB"/>
          <w14:ligatures w14:val="none"/>
        </w:rPr>
        <w:t xml:space="preserve">                             </w:t>
      </w:r>
      <w:r w:rsidR="0099367B">
        <w:rPr>
          <w:rFonts w:ascii="Century Gothic" w:eastAsia="Century Gothic" w:hAnsi="Century Gothic" w:cs="Century Gothic"/>
          <w:b/>
          <w:color w:val="0070C0"/>
          <w:kern w:val="0"/>
          <w:sz w:val="28"/>
          <w:lang w:eastAsia="en-GB"/>
          <w14:ligatures w14:val="none"/>
        </w:rPr>
        <w:t xml:space="preserve">   </w:t>
      </w:r>
      <w:r w:rsidRPr="00AC4604">
        <w:rPr>
          <w:rFonts w:ascii="Century Gothic" w:eastAsia="Century Gothic" w:hAnsi="Century Gothic" w:cs="Century Gothic"/>
          <w:b/>
          <w:color w:val="0070C0"/>
          <w:kern w:val="0"/>
          <w:sz w:val="28"/>
          <w:lang w:eastAsia="en-GB"/>
          <w14:ligatures w14:val="none"/>
        </w:rPr>
        <w:t xml:space="preserve">Parent and Carer Sessions, Children’s Welfare/Child  </w:t>
      </w:r>
      <w:r w:rsidRPr="00AC4604">
        <w:rPr>
          <w:rFonts w:ascii="Century Gothic" w:eastAsia="Century Gothic" w:hAnsi="Century Gothic" w:cs="Century Gothic"/>
          <w:color w:val="000000"/>
          <w:kern w:val="0"/>
          <w:lang w:eastAsia="en-GB"/>
          <w14:ligatures w14:val="none"/>
        </w:rPr>
        <w:t xml:space="preserve"> </w:t>
      </w:r>
    </w:p>
    <w:p w14:paraId="700552A8" w14:textId="1740E122" w:rsidR="0099367B" w:rsidRDefault="00AC4604" w:rsidP="0099367B">
      <w:pPr>
        <w:spacing w:after="4" w:line="257" w:lineRule="auto"/>
        <w:ind w:left="2552" w:right="817" w:hanging="2410"/>
        <w:jc w:val="both"/>
        <w:rPr>
          <w:rFonts w:ascii="Century Gothic" w:eastAsia="Century Gothic" w:hAnsi="Century Gothic" w:cs="Century Gothic"/>
          <w:b/>
          <w:color w:val="0070C0"/>
          <w:kern w:val="0"/>
          <w:sz w:val="28"/>
          <w:lang w:eastAsia="en-GB"/>
          <w14:ligatures w14:val="none"/>
        </w:rPr>
      </w:pPr>
      <w:r w:rsidRPr="00AC4604">
        <w:rPr>
          <w:rFonts w:ascii="Century Gothic" w:eastAsia="Century Gothic" w:hAnsi="Century Gothic" w:cs="Century Gothic"/>
          <w:b/>
          <w:color w:val="0070C0"/>
          <w:kern w:val="0"/>
          <w:sz w:val="28"/>
          <w:lang w:eastAsia="en-GB"/>
          <w14:ligatures w14:val="none"/>
        </w:rPr>
        <w:t xml:space="preserve">                            </w:t>
      </w:r>
      <w:r w:rsidR="0099367B">
        <w:rPr>
          <w:rFonts w:ascii="Century Gothic" w:eastAsia="Century Gothic" w:hAnsi="Century Gothic" w:cs="Century Gothic"/>
          <w:b/>
          <w:color w:val="0070C0"/>
          <w:kern w:val="0"/>
          <w:sz w:val="28"/>
          <w:lang w:eastAsia="en-GB"/>
          <w14:ligatures w14:val="none"/>
        </w:rPr>
        <w:t xml:space="preserve">   </w:t>
      </w:r>
      <w:r w:rsidRPr="00AC4604">
        <w:rPr>
          <w:rFonts w:ascii="Century Gothic" w:eastAsia="Century Gothic" w:hAnsi="Century Gothic" w:cs="Century Gothic"/>
          <w:b/>
          <w:color w:val="0070C0"/>
          <w:kern w:val="0"/>
          <w:sz w:val="28"/>
          <w:lang w:eastAsia="en-GB"/>
          <w14:ligatures w14:val="none"/>
        </w:rPr>
        <w:t xml:space="preserve">Protection and Safeguarding &amp; Comments, </w:t>
      </w:r>
      <w:r w:rsidR="0099367B">
        <w:rPr>
          <w:rFonts w:ascii="Century Gothic" w:eastAsia="Century Gothic" w:hAnsi="Century Gothic" w:cs="Century Gothic"/>
          <w:b/>
          <w:color w:val="0070C0"/>
          <w:kern w:val="0"/>
          <w:sz w:val="28"/>
          <w:lang w:eastAsia="en-GB"/>
          <w14:ligatures w14:val="none"/>
        </w:rPr>
        <w:t xml:space="preserve">           </w:t>
      </w:r>
      <w:r w:rsidRPr="00AC4604">
        <w:rPr>
          <w:rFonts w:ascii="Century Gothic" w:eastAsia="Century Gothic" w:hAnsi="Century Gothic" w:cs="Century Gothic"/>
          <w:b/>
          <w:color w:val="0070C0"/>
          <w:kern w:val="0"/>
          <w:sz w:val="28"/>
          <w:lang w:eastAsia="en-GB"/>
          <w14:ligatures w14:val="none"/>
        </w:rPr>
        <w:t xml:space="preserve">Compliments or Complaints Procedures for Parents/Carers and Complaints  </w:t>
      </w:r>
    </w:p>
    <w:p w14:paraId="0A1AC96E" w14:textId="0C31DD59" w:rsidR="00AC4604" w:rsidRPr="00AC4604" w:rsidRDefault="00AC4604" w:rsidP="0099367B">
      <w:pPr>
        <w:spacing w:after="4" w:line="257" w:lineRule="auto"/>
        <w:ind w:left="2552" w:right="817"/>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40AE3E1A" w14:textId="4F37777C" w:rsidR="00AC4604" w:rsidRPr="00AC4604" w:rsidRDefault="0099367B" w:rsidP="00AC4604">
      <w:pPr>
        <w:spacing w:after="4" w:line="257" w:lineRule="auto"/>
        <w:jc w:val="both"/>
        <w:rPr>
          <w:rFonts w:ascii="Century Gothic" w:eastAsia="Century Gothic" w:hAnsi="Century Gothic" w:cs="Century Gothic"/>
          <w:color w:val="000000"/>
          <w:kern w:val="0"/>
          <w:lang w:eastAsia="en-GB"/>
          <w14:ligatures w14:val="none"/>
        </w:rPr>
      </w:pPr>
      <w:r>
        <w:rPr>
          <w:rFonts w:ascii="Century Gothic" w:eastAsia="Century Gothic" w:hAnsi="Century Gothic" w:cs="Century Gothic"/>
          <w:b/>
          <w:color w:val="0070C0"/>
          <w:kern w:val="0"/>
          <w:sz w:val="28"/>
          <w:lang w:eastAsia="en-GB"/>
          <w14:ligatures w14:val="none"/>
        </w:rPr>
        <w:t xml:space="preserve">      </w:t>
      </w:r>
      <w:r w:rsidR="00AC4604" w:rsidRPr="00AC4604">
        <w:rPr>
          <w:rFonts w:ascii="Century Gothic" w:eastAsia="Century Gothic" w:hAnsi="Century Gothic" w:cs="Century Gothic"/>
          <w:b/>
          <w:color w:val="0070C0"/>
          <w:kern w:val="0"/>
          <w:sz w:val="28"/>
          <w:lang w:eastAsia="en-GB"/>
          <w14:ligatures w14:val="none"/>
        </w:rPr>
        <w:t xml:space="preserve">Page 17               Constructive Feedback  </w:t>
      </w:r>
      <w:r w:rsidR="00AC4604" w:rsidRPr="00AC4604">
        <w:rPr>
          <w:rFonts w:ascii="Century Gothic" w:eastAsia="Century Gothic" w:hAnsi="Century Gothic" w:cs="Century Gothic"/>
          <w:color w:val="000000"/>
          <w:kern w:val="0"/>
          <w:lang w:eastAsia="en-GB"/>
          <w14:ligatures w14:val="none"/>
        </w:rPr>
        <w:t xml:space="preserve"> </w:t>
      </w:r>
    </w:p>
    <w:p w14:paraId="77914DAC"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70C0"/>
          <w:kern w:val="0"/>
          <w:sz w:val="28"/>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1C5DC4B6" w14:textId="00015C1D" w:rsidR="00AC4604" w:rsidRPr="00AC4604" w:rsidRDefault="0099367B" w:rsidP="00AC4604">
      <w:pPr>
        <w:spacing w:after="4" w:line="257" w:lineRule="auto"/>
        <w:jc w:val="both"/>
        <w:rPr>
          <w:rFonts w:ascii="Century Gothic" w:eastAsia="Century Gothic" w:hAnsi="Century Gothic" w:cs="Century Gothic"/>
          <w:color w:val="000000"/>
          <w:kern w:val="0"/>
          <w:lang w:eastAsia="en-GB"/>
          <w14:ligatures w14:val="none"/>
        </w:rPr>
      </w:pPr>
      <w:r>
        <w:rPr>
          <w:rFonts w:ascii="Century Gothic" w:eastAsia="Century Gothic" w:hAnsi="Century Gothic" w:cs="Century Gothic"/>
          <w:b/>
          <w:color w:val="0070C0"/>
          <w:kern w:val="0"/>
          <w:sz w:val="28"/>
          <w:lang w:eastAsia="en-GB"/>
          <w14:ligatures w14:val="none"/>
        </w:rPr>
        <w:t xml:space="preserve">      </w:t>
      </w:r>
      <w:r w:rsidR="00AC4604" w:rsidRPr="00AC4604">
        <w:rPr>
          <w:rFonts w:ascii="Century Gothic" w:eastAsia="Century Gothic" w:hAnsi="Century Gothic" w:cs="Century Gothic"/>
          <w:b/>
          <w:color w:val="0070C0"/>
          <w:kern w:val="0"/>
          <w:sz w:val="28"/>
          <w:lang w:eastAsia="en-GB"/>
          <w14:ligatures w14:val="none"/>
        </w:rPr>
        <w:t>Page 18 &amp; 19      Committee, Roles, Fundraising, Procedures &amp; 2022-23</w:t>
      </w:r>
      <w:r w:rsidR="00AC4604" w:rsidRPr="00AC4604">
        <w:rPr>
          <w:rFonts w:ascii="Century Gothic" w:eastAsia="Century Gothic" w:hAnsi="Century Gothic" w:cs="Century Gothic"/>
          <w:color w:val="000000"/>
          <w:kern w:val="0"/>
          <w:lang w:eastAsia="en-GB"/>
          <w14:ligatures w14:val="none"/>
        </w:rPr>
        <w:t xml:space="preserve"> </w:t>
      </w:r>
    </w:p>
    <w:p w14:paraId="54502C18" w14:textId="77777777" w:rsidR="00AC4604" w:rsidRPr="00AC4604" w:rsidRDefault="00AC4604" w:rsidP="00AC4604">
      <w:pPr>
        <w:spacing w:after="48"/>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70C0"/>
          <w:kern w:val="0"/>
          <w:sz w:val="28"/>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22B8747B" w14:textId="6AAF5A4C" w:rsidR="00AC4604" w:rsidRPr="00AC4604" w:rsidRDefault="00AC4604" w:rsidP="00AC4604">
      <w:pPr>
        <w:keepNext/>
        <w:keepLines/>
        <w:tabs>
          <w:tab w:val="center" w:pos="1495"/>
          <w:tab w:val="center" w:pos="5390"/>
        </w:tabs>
        <w:spacing w:after="4" w:line="257" w:lineRule="auto"/>
        <w:outlineLvl w:val="1"/>
        <w:rPr>
          <w:rFonts w:ascii="Century Gothic" w:eastAsia="Century Gothic" w:hAnsi="Century Gothic" w:cs="Century Gothic"/>
          <w:b/>
          <w:color w:val="0070C0"/>
          <w:kern w:val="0"/>
          <w:sz w:val="28"/>
          <w:lang w:eastAsia="en-GB"/>
          <w14:ligatures w14:val="none"/>
        </w:rPr>
      </w:pPr>
      <w:r w:rsidRPr="00AC4604">
        <w:rPr>
          <w:rFonts w:ascii="Calibri" w:eastAsia="Calibri" w:hAnsi="Calibri" w:cs="Calibri"/>
          <w:color w:val="000000"/>
          <w:kern w:val="0"/>
          <w:lang w:eastAsia="en-GB"/>
          <w14:ligatures w14:val="none"/>
        </w:rPr>
        <w:t xml:space="preserve"> </w:t>
      </w:r>
      <w:r w:rsidR="0099367B">
        <w:rPr>
          <w:rFonts w:ascii="Calibri" w:eastAsia="Calibri" w:hAnsi="Calibri" w:cs="Calibri"/>
          <w:color w:val="000000"/>
          <w:kern w:val="0"/>
          <w:lang w:eastAsia="en-GB"/>
          <w14:ligatures w14:val="none"/>
        </w:rPr>
        <w:t xml:space="preserve">       </w:t>
      </w:r>
      <w:r w:rsidRPr="00AC4604">
        <w:rPr>
          <w:rFonts w:ascii="Century Gothic" w:eastAsia="Century Gothic" w:hAnsi="Century Gothic" w:cs="Century Gothic"/>
          <w:b/>
          <w:color w:val="0070C0"/>
          <w:kern w:val="0"/>
          <w:sz w:val="28"/>
          <w:lang w:eastAsia="en-GB"/>
          <w14:ligatures w14:val="none"/>
        </w:rPr>
        <w:t xml:space="preserve">Page  20 &amp; 21  </w:t>
      </w:r>
      <w:r w:rsidRPr="00AC4604">
        <w:rPr>
          <w:rFonts w:ascii="Century Gothic" w:eastAsia="Century Gothic" w:hAnsi="Century Gothic" w:cs="Century Gothic"/>
          <w:b/>
          <w:color w:val="0070C0"/>
          <w:kern w:val="0"/>
          <w:sz w:val="28"/>
          <w:lang w:eastAsia="en-GB"/>
          <w14:ligatures w14:val="none"/>
        </w:rPr>
        <w:tab/>
        <w:t xml:space="preserve">Quality Assurance </w:t>
      </w:r>
      <w:r w:rsidRPr="00AC4604">
        <w:rPr>
          <w:rFonts w:ascii="Century Gothic" w:eastAsia="Century Gothic" w:hAnsi="Century Gothic" w:cs="Century Gothic"/>
          <w:color w:val="0070C0"/>
          <w:kern w:val="0"/>
          <w:lang w:eastAsia="en-GB"/>
          <w14:ligatures w14:val="none"/>
        </w:rPr>
        <w:t xml:space="preserve">(currently under review)  </w:t>
      </w:r>
      <w:r w:rsidRPr="00AC4604">
        <w:rPr>
          <w:rFonts w:ascii="Century Gothic" w:eastAsia="Century Gothic" w:hAnsi="Century Gothic" w:cs="Century Gothic"/>
          <w:color w:val="000000"/>
          <w:kern w:val="0"/>
          <w:lang w:eastAsia="en-GB"/>
          <w14:ligatures w14:val="none"/>
        </w:rPr>
        <w:t xml:space="preserve"> </w:t>
      </w:r>
    </w:p>
    <w:p w14:paraId="19594B68" w14:textId="77777777" w:rsidR="00AC4604" w:rsidRPr="00AC4604" w:rsidRDefault="00AC4604" w:rsidP="00AC4604">
      <w:pPr>
        <w:spacing w:after="0"/>
        <w:ind w:right="248"/>
        <w:jc w:val="center"/>
        <w:rPr>
          <w:rFonts w:ascii="Comic Sans MS" w:eastAsia="Comic Sans MS" w:hAnsi="Comic Sans MS" w:cs="Comic Sans MS"/>
          <w:b/>
          <w:color w:val="C00000"/>
          <w:kern w:val="0"/>
          <w:sz w:val="44"/>
          <w:lang w:eastAsia="en-GB"/>
          <w14:ligatures w14:val="none"/>
        </w:rPr>
      </w:pPr>
    </w:p>
    <w:p w14:paraId="70D0FE9F" w14:textId="77777777" w:rsidR="0099367B" w:rsidRDefault="0099367B" w:rsidP="00AC4604">
      <w:pPr>
        <w:spacing w:after="41"/>
        <w:ind w:right="243"/>
        <w:jc w:val="center"/>
        <w:rPr>
          <w:rFonts w:ascii="Century Gothic" w:eastAsia="Century Gothic" w:hAnsi="Century Gothic" w:cs="Century Gothic"/>
          <w:color w:val="C00000"/>
          <w:kern w:val="0"/>
          <w:lang w:eastAsia="en-GB"/>
          <w14:ligatures w14:val="none"/>
        </w:rPr>
      </w:pPr>
    </w:p>
    <w:p w14:paraId="4C8B3834" w14:textId="77777777" w:rsidR="0099367B" w:rsidRDefault="0099367B" w:rsidP="00AC4604">
      <w:pPr>
        <w:spacing w:after="41"/>
        <w:ind w:right="243"/>
        <w:jc w:val="center"/>
        <w:rPr>
          <w:rFonts w:ascii="Century Gothic" w:eastAsia="Century Gothic" w:hAnsi="Century Gothic" w:cs="Century Gothic"/>
          <w:color w:val="C00000"/>
          <w:kern w:val="0"/>
          <w:lang w:eastAsia="en-GB"/>
          <w14:ligatures w14:val="none"/>
        </w:rPr>
      </w:pPr>
    </w:p>
    <w:p w14:paraId="11AE9B84" w14:textId="2D36F1A1" w:rsidR="00AC4604" w:rsidRPr="00AC4604" w:rsidRDefault="00AC4604" w:rsidP="00AC4604">
      <w:pPr>
        <w:spacing w:after="41"/>
        <w:ind w:right="243"/>
        <w:jc w:val="center"/>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C00000"/>
          <w:kern w:val="0"/>
          <w:lang w:eastAsia="en-GB"/>
          <w14:ligatures w14:val="none"/>
        </w:rPr>
        <w:lastRenderedPageBreak/>
        <w:t>These Vision, Values and Aims are currently under review – August 202</w:t>
      </w:r>
      <w:r w:rsidR="0099367B">
        <w:rPr>
          <w:rFonts w:ascii="Century Gothic" w:eastAsia="Century Gothic" w:hAnsi="Century Gothic" w:cs="Century Gothic"/>
          <w:color w:val="C00000"/>
          <w:kern w:val="0"/>
          <w:lang w:eastAsia="en-GB"/>
          <w14:ligatures w14:val="none"/>
        </w:rPr>
        <w:t>3</w:t>
      </w:r>
      <w:r w:rsidRPr="00AC4604">
        <w:rPr>
          <w:rFonts w:ascii="Century Gothic" w:eastAsia="Century Gothic" w:hAnsi="Century Gothic" w:cs="Century Gothic"/>
          <w:color w:val="92D05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092A9620" w14:textId="77777777" w:rsidR="0099367B" w:rsidRDefault="0099367B" w:rsidP="00AC4604">
      <w:pPr>
        <w:keepNext/>
        <w:keepLines/>
        <w:spacing w:after="0"/>
        <w:jc w:val="center"/>
        <w:outlineLvl w:val="1"/>
        <w:rPr>
          <w:rFonts w:ascii="Calibri" w:eastAsia="Calibri" w:hAnsi="Calibri" w:cs="Calibri"/>
          <w:b/>
          <w:color w:val="000000"/>
          <w:kern w:val="0"/>
          <w:sz w:val="28"/>
          <w:lang w:eastAsia="en-GB"/>
          <w14:ligatures w14:val="none"/>
        </w:rPr>
      </w:pPr>
    </w:p>
    <w:p w14:paraId="1648820F" w14:textId="77777777" w:rsidR="0099367B" w:rsidRDefault="00AC4604" w:rsidP="00AC4604">
      <w:pPr>
        <w:keepNext/>
        <w:keepLines/>
        <w:spacing w:after="0"/>
        <w:jc w:val="center"/>
        <w:outlineLvl w:val="1"/>
        <w:rPr>
          <w:rFonts w:ascii="Calibri" w:eastAsia="Calibri" w:hAnsi="Calibri" w:cs="Calibri"/>
          <w:b/>
          <w:color w:val="000000"/>
          <w:kern w:val="0"/>
          <w:sz w:val="28"/>
          <w:lang w:eastAsia="en-GB"/>
          <w14:ligatures w14:val="none"/>
        </w:rPr>
      </w:pPr>
      <w:r w:rsidRPr="00AC4604">
        <w:rPr>
          <w:rFonts w:ascii="Calibri" w:eastAsia="Calibri" w:hAnsi="Calibri" w:cs="Calibri"/>
          <w:b/>
          <w:color w:val="000000"/>
          <w:kern w:val="0"/>
          <w:sz w:val="28"/>
          <w:lang w:eastAsia="en-GB"/>
          <w14:ligatures w14:val="none"/>
        </w:rPr>
        <w:t>Our Vision</w:t>
      </w:r>
    </w:p>
    <w:p w14:paraId="3A649098" w14:textId="41CDFBFA" w:rsidR="00AC4604" w:rsidRPr="00AC4604" w:rsidRDefault="00AC4604" w:rsidP="00AC4604">
      <w:pPr>
        <w:keepNext/>
        <w:keepLines/>
        <w:spacing w:after="0"/>
        <w:jc w:val="center"/>
        <w:outlineLvl w:val="1"/>
        <w:rPr>
          <w:rFonts w:ascii="Century Gothic" w:eastAsia="Century Gothic" w:hAnsi="Century Gothic" w:cs="Century Gothic"/>
          <w:b/>
          <w:color w:val="0070C0"/>
          <w:kern w:val="0"/>
          <w:sz w:val="28"/>
          <w:lang w:eastAsia="en-GB"/>
          <w14:ligatures w14:val="none"/>
        </w:rPr>
      </w:pPr>
      <w:r w:rsidRPr="00AC4604">
        <w:rPr>
          <w:rFonts w:ascii="Comic Sans MS" w:eastAsia="Comic Sans MS" w:hAnsi="Comic Sans MS" w:cs="Comic Sans MS"/>
          <w:b/>
          <w:color w:val="FF0000"/>
          <w:kern w:val="0"/>
          <w:sz w:val="72"/>
          <w:lang w:eastAsia="en-GB"/>
          <w14:ligatures w14:val="none"/>
        </w:rPr>
        <w:t xml:space="preserve"> </w:t>
      </w:r>
      <w:r w:rsidRPr="00AC4604">
        <w:rPr>
          <w:rFonts w:ascii="Century Gothic" w:eastAsia="Century Gothic" w:hAnsi="Century Gothic" w:cs="Century Gothic"/>
          <w:b/>
          <w:color w:val="000000"/>
          <w:kern w:val="0"/>
          <w:lang w:eastAsia="en-GB"/>
          <w14:ligatures w14:val="none"/>
        </w:rPr>
        <w:t xml:space="preserve"> </w:t>
      </w:r>
      <w:r w:rsidRPr="00AC4604">
        <w:rPr>
          <w:rFonts w:ascii="Calibri" w:eastAsia="Calibri" w:hAnsi="Calibri" w:cs="Calibri"/>
          <w:b/>
          <w:color w:val="000000"/>
          <w:kern w:val="0"/>
          <w:sz w:val="28"/>
          <w:lang w:eastAsia="en-GB"/>
          <w14:ligatures w14:val="none"/>
        </w:rPr>
        <w:t xml:space="preserve"> </w:t>
      </w:r>
    </w:p>
    <w:p w14:paraId="3F0BF927" w14:textId="77777777" w:rsidR="00AC4604" w:rsidRPr="00AC4604" w:rsidRDefault="00AC4604" w:rsidP="00AC4604">
      <w:pPr>
        <w:spacing w:after="4" w:line="253" w:lineRule="auto"/>
        <w:ind w:right="82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Is to provide a safe, nurturing and stimulating learning environment for children to thrive. To strive to be a reflective, progressive and inclusive setting providing high quality care and education supporting the needs of our children.    </w:t>
      </w:r>
    </w:p>
    <w:p w14:paraId="49621027"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521290D8"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For children to have the opportunity to explore, grow, develop socially and are encouraged to contribute, achieve and fulfil their potential.   </w:t>
      </w:r>
    </w:p>
    <w:p w14:paraId="2D4B7ECB"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444C00CC" w14:textId="77777777" w:rsidR="00AC4604" w:rsidRPr="00AC4604" w:rsidRDefault="00AC4604" w:rsidP="00AC4604">
      <w:pPr>
        <w:spacing w:after="0"/>
        <w:jc w:val="center"/>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lang w:eastAsia="en-GB"/>
          <w14:ligatures w14:val="none"/>
        </w:rPr>
        <w:t>Our Values</w:t>
      </w:r>
      <w:r w:rsidRPr="00AC4604">
        <w:rPr>
          <w:rFonts w:ascii="Century Gothic" w:eastAsia="Century Gothic" w:hAnsi="Century Gothic" w:cs="Century Gothic"/>
          <w:color w:val="000000"/>
          <w:kern w:val="0"/>
          <w:lang w:eastAsia="en-GB"/>
          <w14:ligatures w14:val="none"/>
        </w:rPr>
        <w:t xml:space="preserve">  </w:t>
      </w:r>
    </w:p>
    <w:p w14:paraId="32C75DCA"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2565D365" w14:textId="77777777" w:rsidR="00AC4604" w:rsidRPr="00AC4604" w:rsidRDefault="00AC4604" w:rsidP="00AC4604">
      <w:pPr>
        <w:spacing w:after="4" w:line="253" w:lineRule="auto"/>
        <w:ind w:right="319"/>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To ensure all service users are valued and supported. To celebrate and respect diversity, individuality and support inclusiveness. For children, Parent’s/Carer’s and staff to give and receive respect and have good manners. To empower children by recognising and celebrating their successes and achievements.  To promote and encourage a healthy and active lifestyle.  </w:t>
      </w:r>
    </w:p>
    <w:p w14:paraId="4E6B8855"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0E59F907" w14:textId="77777777" w:rsidR="00AC4604" w:rsidRPr="00AC4604" w:rsidRDefault="00AC4604" w:rsidP="00AC4604">
      <w:pPr>
        <w:spacing w:after="0"/>
        <w:ind w:right="2"/>
        <w:jc w:val="center"/>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lang w:eastAsia="en-GB"/>
          <w14:ligatures w14:val="none"/>
        </w:rPr>
        <w:t xml:space="preserve">Our Aims </w:t>
      </w:r>
      <w:r w:rsidRPr="00AC4604">
        <w:rPr>
          <w:rFonts w:ascii="Century Gothic" w:eastAsia="Century Gothic" w:hAnsi="Century Gothic" w:cs="Century Gothic"/>
          <w:color w:val="000000"/>
          <w:kern w:val="0"/>
          <w:lang w:eastAsia="en-GB"/>
          <w14:ligatures w14:val="none"/>
        </w:rPr>
        <w:t xml:space="preserve"> </w:t>
      </w:r>
    </w:p>
    <w:p w14:paraId="2CB33459" w14:textId="77777777" w:rsidR="00AC4604" w:rsidRPr="00AC4604" w:rsidRDefault="00AC4604" w:rsidP="00AC4604">
      <w:pPr>
        <w:spacing w:after="0"/>
        <w:jc w:val="center"/>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71EBF3A6"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To provide children with a breadth of experiences and opportunities. To support and encourage independence, provide opportunities for “risk-taking” to develop foundation for future learning. To provide an outdoor learning environment which allows children to interact with the elements around us and help them to gain an understanding of the world we live in.   </w:t>
      </w:r>
    </w:p>
    <w:p w14:paraId="03EF25CA" w14:textId="77777777" w:rsidR="00AC4604" w:rsidRPr="00AC4604" w:rsidRDefault="00AC4604" w:rsidP="00AC4604">
      <w:pPr>
        <w:spacing w:after="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08895AE0"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To help children become Successful Learners, Confident Individuals, Responsible Citizens  and Effective Contributors. (Curriculum for Excellence);  </w:t>
      </w:r>
    </w:p>
    <w:p w14:paraId="18700876"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1D015C7A"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To form good links between children, Parents/Carers, Staff, Childcare Professionals, School, Nurseries and the Community.   </w:t>
      </w:r>
    </w:p>
    <w:p w14:paraId="58458458"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7DF2FD81"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6DF44063"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To provide parents with the opportunity to be involved and contribute to the development of their child’s experience and to the setting.</w:t>
      </w:r>
      <w:r w:rsidRPr="00AC4604">
        <w:rPr>
          <w:rFonts w:ascii="Century Gothic" w:eastAsia="Century Gothic" w:hAnsi="Century Gothic" w:cs="Century Gothic"/>
          <w:color w:val="444444"/>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4E56FFFD" w14:textId="77777777" w:rsidR="00AC4604" w:rsidRPr="00AC4604" w:rsidRDefault="00AC4604" w:rsidP="00AC4604">
      <w:pPr>
        <w:spacing w:after="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7AA767A5"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To support transitions with parents and children for onward progression.   </w:t>
      </w:r>
    </w:p>
    <w:p w14:paraId="034023E0" w14:textId="77777777" w:rsidR="00AC4604" w:rsidRPr="00AC4604" w:rsidRDefault="00AC4604" w:rsidP="00AC4604">
      <w:pPr>
        <w:spacing w:after="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4EACF076"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For Staff to be valued, have a sense of achievement and fulfil their potential whilst continuing to enhance their professional development.     </w:t>
      </w:r>
    </w:p>
    <w:p w14:paraId="5B91BF87"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16"/>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016D74AA" w14:textId="77777777" w:rsidR="00AC4604" w:rsidRPr="00AC4604" w:rsidRDefault="00AC4604" w:rsidP="00AC4604">
      <w:pPr>
        <w:spacing w:after="52" w:line="257" w:lineRule="auto"/>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16"/>
          <w:lang w:eastAsia="en-GB"/>
          <w14:ligatures w14:val="none"/>
        </w:rPr>
        <w:t xml:space="preserve">             Updated; April 2019  </w:t>
      </w:r>
      <w:r w:rsidRPr="00AC4604">
        <w:rPr>
          <w:rFonts w:ascii="Century Gothic" w:eastAsia="Century Gothic" w:hAnsi="Century Gothic" w:cs="Century Gothic"/>
          <w:color w:val="000000"/>
          <w:kern w:val="0"/>
          <w:lang w:eastAsia="en-GB"/>
          <w14:ligatures w14:val="none"/>
        </w:rPr>
        <w:t xml:space="preserve"> </w:t>
      </w:r>
    </w:p>
    <w:p w14:paraId="5F215055" w14:textId="77777777" w:rsidR="00AC4604" w:rsidRPr="00AC4604" w:rsidRDefault="00AC4604" w:rsidP="00AC4604">
      <w:pPr>
        <w:spacing w:after="103"/>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70C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1C13BE06" w14:textId="77777777" w:rsidR="00AC4604" w:rsidRPr="00AC4604" w:rsidRDefault="00AC4604" w:rsidP="00AC4604">
      <w:pPr>
        <w:keepNext/>
        <w:keepLines/>
        <w:spacing w:after="0"/>
        <w:ind w:right="248"/>
        <w:jc w:val="center"/>
        <w:outlineLvl w:val="1"/>
        <w:rPr>
          <w:rFonts w:ascii="Comic Sans MS" w:eastAsia="Comic Sans MS" w:hAnsi="Comic Sans MS" w:cs="Comic Sans MS"/>
          <w:b/>
          <w:color w:val="0070C0"/>
          <w:kern w:val="0"/>
          <w:sz w:val="28"/>
          <w:lang w:eastAsia="en-GB"/>
          <w14:ligatures w14:val="none"/>
        </w:rPr>
      </w:pPr>
      <w:r w:rsidRPr="00AC4604">
        <w:rPr>
          <w:rFonts w:ascii="Comic Sans MS" w:eastAsia="Comic Sans MS" w:hAnsi="Comic Sans MS" w:cs="Comic Sans MS"/>
          <w:b/>
          <w:color w:val="0070C0"/>
          <w:kern w:val="0"/>
          <w:sz w:val="28"/>
          <w:lang w:eastAsia="en-GB"/>
          <w14:ligatures w14:val="none"/>
        </w:rPr>
        <w:t xml:space="preserve">     </w:t>
      </w:r>
    </w:p>
    <w:p w14:paraId="2FE4CA11" w14:textId="77777777" w:rsidR="0099367B" w:rsidRDefault="0099367B" w:rsidP="00AC4604">
      <w:pPr>
        <w:spacing w:after="310"/>
        <w:jc w:val="center"/>
        <w:rPr>
          <w:rFonts w:ascii="Comic Sans MS" w:eastAsia="Comic Sans MS" w:hAnsi="Comic Sans MS" w:cs="Comic Sans MS"/>
          <w:b/>
          <w:color w:val="92D050"/>
          <w:kern w:val="0"/>
          <w:sz w:val="20"/>
          <w:lang w:eastAsia="en-GB"/>
          <w14:ligatures w14:val="none"/>
        </w:rPr>
      </w:pPr>
    </w:p>
    <w:p w14:paraId="729F5259" w14:textId="77777777" w:rsidR="0099367B" w:rsidRDefault="0099367B" w:rsidP="00AC4604">
      <w:pPr>
        <w:spacing w:after="310"/>
        <w:jc w:val="center"/>
        <w:rPr>
          <w:rFonts w:ascii="Comic Sans MS" w:eastAsia="Comic Sans MS" w:hAnsi="Comic Sans MS" w:cs="Comic Sans MS"/>
          <w:b/>
          <w:color w:val="92D050"/>
          <w:kern w:val="0"/>
          <w:sz w:val="20"/>
          <w:lang w:eastAsia="en-GB"/>
          <w14:ligatures w14:val="none"/>
        </w:rPr>
      </w:pPr>
    </w:p>
    <w:p w14:paraId="255224F9" w14:textId="77777777" w:rsidR="0099367B" w:rsidRDefault="0099367B" w:rsidP="00AC4604">
      <w:pPr>
        <w:spacing w:after="310"/>
        <w:jc w:val="center"/>
        <w:rPr>
          <w:rFonts w:ascii="Comic Sans MS" w:eastAsia="Comic Sans MS" w:hAnsi="Comic Sans MS" w:cs="Comic Sans MS"/>
          <w:b/>
          <w:color w:val="92D050"/>
          <w:kern w:val="0"/>
          <w:sz w:val="20"/>
          <w:lang w:eastAsia="en-GB"/>
          <w14:ligatures w14:val="none"/>
        </w:rPr>
      </w:pPr>
    </w:p>
    <w:p w14:paraId="57E2BB8D" w14:textId="6527075B" w:rsidR="00AC4604" w:rsidRPr="00AC4604" w:rsidRDefault="00AC4604" w:rsidP="00AC4604">
      <w:pPr>
        <w:spacing w:after="310"/>
        <w:jc w:val="center"/>
        <w:rPr>
          <w:rFonts w:ascii="Century Gothic" w:eastAsia="Century Gothic" w:hAnsi="Century Gothic" w:cs="Century Gothic"/>
          <w:color w:val="000000"/>
          <w:kern w:val="0"/>
          <w:lang w:eastAsia="en-GB"/>
          <w14:ligatures w14:val="none"/>
        </w:rPr>
      </w:pPr>
      <w:r w:rsidRPr="00AC4604">
        <w:rPr>
          <w:rFonts w:ascii="Comic Sans MS" w:eastAsia="Comic Sans MS" w:hAnsi="Comic Sans MS" w:cs="Comic Sans MS"/>
          <w:b/>
          <w:color w:val="92D050"/>
          <w:kern w:val="0"/>
          <w:sz w:val="2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3041F587"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omic Sans MS" w:eastAsia="Comic Sans MS" w:hAnsi="Comic Sans MS" w:cs="Comic Sans MS"/>
          <w:b/>
          <w:color w:val="0070C0"/>
          <w:kern w:val="0"/>
          <w:sz w:val="28"/>
          <w:lang w:eastAsia="en-GB"/>
          <w14:ligatures w14:val="none"/>
        </w:rPr>
        <w:lastRenderedPageBreak/>
        <w:t xml:space="preserve">      </w:t>
      </w:r>
      <w:r w:rsidRPr="00AC4604">
        <w:rPr>
          <w:rFonts w:ascii="Century Gothic" w:eastAsia="Century Gothic" w:hAnsi="Century Gothic" w:cs="Century Gothic"/>
          <w:color w:val="000000"/>
          <w:kern w:val="0"/>
          <w:lang w:eastAsia="en-GB"/>
          <w14:ligatures w14:val="none"/>
        </w:rPr>
        <w:t xml:space="preserve"> </w:t>
      </w:r>
    </w:p>
    <w:p w14:paraId="6D7505B2" w14:textId="77777777" w:rsidR="00AC4604" w:rsidRPr="00AC4604" w:rsidRDefault="00AC4604" w:rsidP="00AC4604">
      <w:pPr>
        <w:keepNext/>
        <w:keepLines/>
        <w:spacing w:after="117"/>
        <w:ind w:right="245"/>
        <w:jc w:val="center"/>
        <w:outlineLvl w:val="2"/>
        <w:rPr>
          <w:rFonts w:ascii="Century Gothic" w:eastAsia="Century Gothic" w:hAnsi="Century Gothic" w:cs="Century Gothic"/>
          <w:b/>
          <w:color w:val="0070C0"/>
          <w:kern w:val="0"/>
          <w:sz w:val="32"/>
          <w:lang w:eastAsia="en-GB"/>
          <w14:ligatures w14:val="none"/>
        </w:rPr>
      </w:pPr>
      <w:r w:rsidRPr="00AC4604">
        <w:rPr>
          <w:rFonts w:ascii="Century Gothic" w:eastAsia="Century Gothic" w:hAnsi="Century Gothic" w:cs="Century Gothic"/>
          <w:b/>
          <w:color w:val="0070C0"/>
          <w:kern w:val="0"/>
          <w:sz w:val="32"/>
          <w:lang w:eastAsia="en-GB"/>
          <w14:ligatures w14:val="none"/>
        </w:rPr>
        <w:t xml:space="preserve">What we stand for  </w:t>
      </w:r>
      <w:r w:rsidRPr="00AC4604">
        <w:rPr>
          <w:rFonts w:ascii="Calibri" w:eastAsia="Calibri" w:hAnsi="Calibri" w:cs="Calibri"/>
          <w:b/>
          <w:color w:val="000000"/>
          <w:kern w:val="0"/>
          <w:sz w:val="28"/>
          <w:lang w:eastAsia="en-GB"/>
          <w14:ligatures w14:val="none"/>
        </w:rPr>
        <w:t xml:space="preserve"> </w:t>
      </w:r>
    </w:p>
    <w:p w14:paraId="3D686CB5" w14:textId="77777777" w:rsidR="00AC4604" w:rsidRPr="00AC4604" w:rsidRDefault="00AC4604" w:rsidP="00AC4604">
      <w:pPr>
        <w:spacing w:after="0"/>
        <w:jc w:val="center"/>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70C0"/>
          <w:kern w:val="0"/>
          <w:sz w:val="48"/>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6A1F3D15" w14:textId="77777777" w:rsidR="00AC4604" w:rsidRPr="00AC4604" w:rsidRDefault="00AC4604" w:rsidP="00AC4604">
      <w:pPr>
        <w:spacing w:after="58"/>
        <w:ind w:right="1582"/>
        <w:jc w:val="center"/>
        <w:rPr>
          <w:rFonts w:ascii="Century Gothic" w:eastAsia="Century Gothic" w:hAnsi="Century Gothic" w:cs="Century Gothic"/>
          <w:color w:val="000000"/>
          <w:kern w:val="0"/>
          <w:lang w:eastAsia="en-GB"/>
          <w14:ligatures w14:val="none"/>
        </w:rPr>
      </w:pPr>
      <w:r w:rsidRPr="00AC4604">
        <w:rPr>
          <w:rFonts w:ascii="Comic Sans MS" w:eastAsia="Comic Sans MS" w:hAnsi="Comic Sans MS" w:cs="Comic Sans MS"/>
          <w:b/>
          <w:color w:val="FF0000"/>
          <w:kern w:val="0"/>
          <w:sz w:val="32"/>
          <w:lang w:eastAsia="en-GB"/>
          <w14:ligatures w14:val="none"/>
        </w:rPr>
        <w:t>A</w:t>
      </w:r>
      <w:r w:rsidRPr="00AC4604">
        <w:rPr>
          <w:rFonts w:ascii="Century Gothic" w:eastAsia="Century Gothic" w:hAnsi="Century Gothic" w:cs="Century Gothic"/>
          <w:b/>
          <w:color w:val="444444"/>
          <w:kern w:val="0"/>
          <w:sz w:val="24"/>
          <w:lang w:eastAsia="en-GB"/>
          <w14:ligatures w14:val="none"/>
        </w:rPr>
        <w:t xml:space="preserve"> – Achieving  </w:t>
      </w:r>
      <w:r w:rsidRPr="00AC4604">
        <w:rPr>
          <w:rFonts w:ascii="Century Gothic" w:eastAsia="Century Gothic" w:hAnsi="Century Gothic" w:cs="Century Gothic"/>
          <w:color w:val="000000"/>
          <w:kern w:val="0"/>
          <w:lang w:eastAsia="en-GB"/>
          <w14:ligatures w14:val="none"/>
        </w:rPr>
        <w:t xml:space="preserve"> </w:t>
      </w:r>
    </w:p>
    <w:p w14:paraId="4B774CF5" w14:textId="77777777" w:rsidR="00AC4604" w:rsidRPr="00AC4604" w:rsidRDefault="00AC4604" w:rsidP="00AC4604">
      <w:pPr>
        <w:spacing w:after="120"/>
        <w:ind w:right="1776"/>
        <w:jc w:val="center"/>
        <w:rPr>
          <w:rFonts w:ascii="Century Gothic" w:eastAsia="Century Gothic" w:hAnsi="Century Gothic" w:cs="Century Gothic"/>
          <w:color w:val="000000"/>
          <w:kern w:val="0"/>
          <w:lang w:eastAsia="en-GB"/>
          <w14:ligatures w14:val="none"/>
        </w:rPr>
      </w:pPr>
      <w:r w:rsidRPr="00AC4604">
        <w:rPr>
          <w:rFonts w:ascii="Comic Sans MS" w:eastAsia="Comic Sans MS" w:hAnsi="Comic Sans MS" w:cs="Comic Sans MS"/>
          <w:b/>
          <w:color w:val="FFFF00"/>
          <w:kern w:val="0"/>
          <w:sz w:val="28"/>
          <w:lang w:eastAsia="en-GB"/>
          <w14:ligatures w14:val="none"/>
        </w:rPr>
        <w:t>L</w:t>
      </w:r>
      <w:r w:rsidRPr="00AC4604">
        <w:rPr>
          <w:rFonts w:ascii="Century Gothic" w:eastAsia="Century Gothic" w:hAnsi="Century Gothic" w:cs="Century Gothic"/>
          <w:b/>
          <w:color w:val="444444"/>
          <w:kern w:val="0"/>
          <w:sz w:val="24"/>
          <w:lang w:eastAsia="en-GB"/>
          <w14:ligatures w14:val="none"/>
        </w:rPr>
        <w:t xml:space="preserve">  – Learning  </w:t>
      </w:r>
      <w:r w:rsidRPr="00AC4604">
        <w:rPr>
          <w:rFonts w:ascii="Century Gothic" w:eastAsia="Century Gothic" w:hAnsi="Century Gothic" w:cs="Century Gothic"/>
          <w:color w:val="000000"/>
          <w:kern w:val="0"/>
          <w:lang w:eastAsia="en-GB"/>
          <w14:ligatures w14:val="none"/>
        </w:rPr>
        <w:t xml:space="preserve"> </w:t>
      </w:r>
    </w:p>
    <w:p w14:paraId="3AD03649" w14:textId="77777777" w:rsidR="00AC4604" w:rsidRPr="00AC4604" w:rsidRDefault="00AC4604" w:rsidP="00AC4604">
      <w:pPr>
        <w:spacing w:after="120"/>
        <w:ind w:right="1598"/>
        <w:jc w:val="center"/>
        <w:rPr>
          <w:rFonts w:ascii="Century Gothic" w:eastAsia="Century Gothic" w:hAnsi="Century Gothic" w:cs="Century Gothic"/>
          <w:color w:val="000000"/>
          <w:kern w:val="0"/>
          <w:lang w:eastAsia="en-GB"/>
          <w14:ligatures w14:val="none"/>
        </w:rPr>
      </w:pPr>
      <w:r w:rsidRPr="00AC4604">
        <w:rPr>
          <w:rFonts w:ascii="Comic Sans MS" w:eastAsia="Comic Sans MS" w:hAnsi="Comic Sans MS" w:cs="Comic Sans MS"/>
          <w:b/>
          <w:color w:val="92D050"/>
          <w:kern w:val="0"/>
          <w:sz w:val="28"/>
          <w:lang w:eastAsia="en-GB"/>
          <w14:ligatures w14:val="none"/>
        </w:rPr>
        <w:t xml:space="preserve">F </w:t>
      </w:r>
      <w:r w:rsidRPr="00AC4604">
        <w:rPr>
          <w:rFonts w:ascii="Century Gothic" w:eastAsia="Century Gothic" w:hAnsi="Century Gothic" w:cs="Century Gothic"/>
          <w:b/>
          <w:color w:val="444444"/>
          <w:kern w:val="0"/>
          <w:sz w:val="24"/>
          <w:lang w:eastAsia="en-GB"/>
          <w14:ligatures w14:val="none"/>
        </w:rPr>
        <w:t xml:space="preserve">– Friendship  </w:t>
      </w:r>
      <w:r w:rsidRPr="00AC4604">
        <w:rPr>
          <w:rFonts w:ascii="Century Gothic" w:eastAsia="Century Gothic" w:hAnsi="Century Gothic" w:cs="Century Gothic"/>
          <w:color w:val="000000"/>
          <w:kern w:val="0"/>
          <w:lang w:eastAsia="en-GB"/>
          <w14:ligatures w14:val="none"/>
        </w:rPr>
        <w:t xml:space="preserve"> </w:t>
      </w:r>
    </w:p>
    <w:p w14:paraId="60BF5BD8" w14:textId="77777777" w:rsidR="00AC4604" w:rsidRPr="00AC4604" w:rsidRDefault="00AC4604" w:rsidP="00AC4604">
      <w:pPr>
        <w:spacing w:after="120"/>
        <w:ind w:right="1394"/>
        <w:jc w:val="center"/>
        <w:rPr>
          <w:rFonts w:ascii="Century Gothic" w:eastAsia="Century Gothic" w:hAnsi="Century Gothic" w:cs="Century Gothic"/>
          <w:color w:val="000000"/>
          <w:kern w:val="0"/>
          <w:lang w:eastAsia="en-GB"/>
          <w14:ligatures w14:val="none"/>
        </w:rPr>
      </w:pPr>
      <w:r w:rsidRPr="00AC4604">
        <w:rPr>
          <w:rFonts w:ascii="Comic Sans MS" w:eastAsia="Comic Sans MS" w:hAnsi="Comic Sans MS" w:cs="Comic Sans MS"/>
          <w:b/>
          <w:color w:val="00B0F0"/>
          <w:kern w:val="0"/>
          <w:sz w:val="28"/>
          <w:lang w:eastAsia="en-GB"/>
          <w14:ligatures w14:val="none"/>
        </w:rPr>
        <w:t>O</w:t>
      </w:r>
      <w:r w:rsidRPr="00AC4604">
        <w:rPr>
          <w:rFonts w:ascii="Century Gothic" w:eastAsia="Century Gothic" w:hAnsi="Century Gothic" w:cs="Century Gothic"/>
          <w:b/>
          <w:color w:val="444444"/>
          <w:kern w:val="0"/>
          <w:sz w:val="24"/>
          <w:lang w:eastAsia="en-GB"/>
          <w14:ligatures w14:val="none"/>
        </w:rPr>
        <w:t xml:space="preserve"> – Opportunity </w:t>
      </w:r>
      <w:r w:rsidRPr="00AC4604">
        <w:rPr>
          <w:rFonts w:ascii="Century Gothic" w:eastAsia="Century Gothic" w:hAnsi="Century Gothic" w:cs="Century Gothic"/>
          <w:color w:val="000000"/>
          <w:kern w:val="0"/>
          <w:lang w:eastAsia="en-GB"/>
          <w14:ligatures w14:val="none"/>
        </w:rPr>
        <w:t xml:space="preserve"> </w:t>
      </w:r>
    </w:p>
    <w:p w14:paraId="283358B1" w14:textId="77777777" w:rsidR="00AC4604" w:rsidRPr="00AC4604" w:rsidRDefault="00AC4604" w:rsidP="00AC4604">
      <w:pPr>
        <w:spacing w:after="120"/>
        <w:ind w:right="1567"/>
        <w:jc w:val="center"/>
        <w:rPr>
          <w:rFonts w:ascii="Century Gothic" w:eastAsia="Century Gothic" w:hAnsi="Century Gothic" w:cs="Century Gothic"/>
          <w:color w:val="000000"/>
          <w:kern w:val="0"/>
          <w:lang w:eastAsia="en-GB"/>
          <w14:ligatures w14:val="none"/>
        </w:rPr>
      </w:pPr>
      <w:r w:rsidRPr="00AC4604">
        <w:rPr>
          <w:rFonts w:ascii="Comic Sans MS" w:eastAsia="Comic Sans MS" w:hAnsi="Comic Sans MS" w:cs="Comic Sans MS"/>
          <w:b/>
          <w:color w:val="7030A0"/>
          <w:kern w:val="0"/>
          <w:sz w:val="28"/>
          <w:lang w:eastAsia="en-GB"/>
          <w14:ligatures w14:val="none"/>
        </w:rPr>
        <w:t>R</w:t>
      </w:r>
      <w:r w:rsidRPr="00AC4604">
        <w:rPr>
          <w:rFonts w:ascii="Century Gothic" w:eastAsia="Century Gothic" w:hAnsi="Century Gothic" w:cs="Century Gothic"/>
          <w:b/>
          <w:color w:val="444444"/>
          <w:kern w:val="0"/>
          <w:sz w:val="24"/>
          <w:lang w:eastAsia="en-GB"/>
          <w14:ligatures w14:val="none"/>
        </w:rPr>
        <w:t xml:space="preserve"> – Respected </w:t>
      </w:r>
      <w:r w:rsidRPr="00AC4604">
        <w:rPr>
          <w:rFonts w:ascii="Century Gothic" w:eastAsia="Century Gothic" w:hAnsi="Century Gothic" w:cs="Century Gothic"/>
          <w:color w:val="000000"/>
          <w:kern w:val="0"/>
          <w:lang w:eastAsia="en-GB"/>
          <w14:ligatures w14:val="none"/>
        </w:rPr>
        <w:t xml:space="preserve"> </w:t>
      </w:r>
    </w:p>
    <w:p w14:paraId="54DE555E" w14:textId="77777777" w:rsidR="00AC4604" w:rsidRPr="00AC4604" w:rsidRDefault="00AC4604" w:rsidP="00AC4604">
      <w:pPr>
        <w:spacing w:after="0"/>
        <w:ind w:right="187"/>
        <w:jc w:val="center"/>
        <w:rPr>
          <w:rFonts w:ascii="Century Gothic" w:eastAsia="Century Gothic" w:hAnsi="Century Gothic" w:cs="Century Gothic"/>
          <w:color w:val="000000"/>
          <w:kern w:val="0"/>
          <w:lang w:eastAsia="en-GB"/>
          <w14:ligatures w14:val="none"/>
        </w:rPr>
      </w:pPr>
      <w:r w:rsidRPr="00AC4604">
        <w:rPr>
          <w:rFonts w:ascii="Comic Sans MS" w:eastAsia="Comic Sans MS" w:hAnsi="Comic Sans MS" w:cs="Comic Sans MS"/>
          <w:b/>
          <w:color w:val="FFC000"/>
          <w:kern w:val="0"/>
          <w:sz w:val="28"/>
          <w:lang w:eastAsia="en-GB"/>
          <w14:ligatures w14:val="none"/>
        </w:rPr>
        <w:t>D</w:t>
      </w:r>
      <w:r w:rsidRPr="00AC4604">
        <w:rPr>
          <w:rFonts w:ascii="Century Gothic" w:eastAsia="Century Gothic" w:hAnsi="Century Gothic" w:cs="Century Gothic"/>
          <w:b/>
          <w:color w:val="444444"/>
          <w:kern w:val="0"/>
          <w:sz w:val="24"/>
          <w:lang w:eastAsia="en-GB"/>
          <w14:ligatures w14:val="none"/>
        </w:rPr>
        <w:t xml:space="preserve"> – Dignity / development </w:t>
      </w:r>
      <w:r w:rsidRPr="00AC4604">
        <w:rPr>
          <w:rFonts w:ascii="Century Gothic" w:eastAsia="Century Gothic" w:hAnsi="Century Gothic" w:cs="Century Gothic"/>
          <w:color w:val="000000"/>
          <w:kern w:val="0"/>
          <w:lang w:eastAsia="en-GB"/>
          <w14:ligatures w14:val="none"/>
        </w:rPr>
        <w:t xml:space="preserve"> </w:t>
      </w:r>
    </w:p>
    <w:p w14:paraId="707DD388" w14:textId="77777777" w:rsidR="00AC4604" w:rsidRPr="00AC4604" w:rsidRDefault="00AC4604" w:rsidP="00AC4604">
      <w:pPr>
        <w:spacing w:after="205"/>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444444"/>
          <w:kern w:val="0"/>
          <w:sz w:val="24"/>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26290730" w14:textId="77777777" w:rsidR="00AC4604" w:rsidRPr="00AC4604" w:rsidRDefault="00AC4604" w:rsidP="00AC4604">
      <w:pPr>
        <w:spacing w:after="120"/>
        <w:ind w:right="1565"/>
        <w:jc w:val="center"/>
        <w:rPr>
          <w:rFonts w:ascii="Century Gothic" w:eastAsia="Century Gothic" w:hAnsi="Century Gothic" w:cs="Century Gothic"/>
          <w:color w:val="000000"/>
          <w:kern w:val="0"/>
          <w:lang w:eastAsia="en-GB"/>
          <w14:ligatures w14:val="none"/>
        </w:rPr>
      </w:pPr>
      <w:r w:rsidRPr="00AC4604">
        <w:rPr>
          <w:rFonts w:ascii="Comic Sans MS" w:eastAsia="Comic Sans MS" w:hAnsi="Comic Sans MS" w:cs="Comic Sans MS"/>
          <w:b/>
          <w:color w:val="00B0F0"/>
          <w:kern w:val="0"/>
          <w:sz w:val="28"/>
          <w:lang w:eastAsia="en-GB"/>
          <w14:ligatures w14:val="none"/>
        </w:rPr>
        <w:t>P</w:t>
      </w:r>
      <w:r w:rsidRPr="00AC4604">
        <w:rPr>
          <w:rFonts w:ascii="Century Gothic" w:eastAsia="Century Gothic" w:hAnsi="Century Gothic" w:cs="Century Gothic"/>
          <w:b/>
          <w:color w:val="444444"/>
          <w:kern w:val="0"/>
          <w:sz w:val="24"/>
          <w:lang w:eastAsia="en-GB"/>
          <w14:ligatures w14:val="none"/>
        </w:rPr>
        <w:t xml:space="preserve"> – Partnership </w:t>
      </w:r>
      <w:r w:rsidRPr="00AC4604">
        <w:rPr>
          <w:rFonts w:ascii="Century Gothic" w:eastAsia="Century Gothic" w:hAnsi="Century Gothic" w:cs="Century Gothic"/>
          <w:color w:val="000000"/>
          <w:kern w:val="0"/>
          <w:lang w:eastAsia="en-GB"/>
          <w14:ligatures w14:val="none"/>
        </w:rPr>
        <w:t xml:space="preserve"> </w:t>
      </w:r>
    </w:p>
    <w:p w14:paraId="0F057CCE" w14:textId="77777777" w:rsidR="00AC4604" w:rsidRPr="00AC4604" w:rsidRDefault="00AC4604" w:rsidP="00AC4604">
      <w:pPr>
        <w:spacing w:after="120"/>
        <w:ind w:right="1812"/>
        <w:jc w:val="center"/>
        <w:rPr>
          <w:rFonts w:ascii="Century Gothic" w:eastAsia="Century Gothic" w:hAnsi="Century Gothic" w:cs="Century Gothic"/>
          <w:color w:val="000000"/>
          <w:kern w:val="0"/>
          <w:lang w:eastAsia="en-GB"/>
          <w14:ligatures w14:val="none"/>
        </w:rPr>
      </w:pPr>
      <w:r w:rsidRPr="00AC4604">
        <w:rPr>
          <w:rFonts w:ascii="Comic Sans MS" w:eastAsia="Comic Sans MS" w:hAnsi="Comic Sans MS" w:cs="Comic Sans MS"/>
          <w:b/>
          <w:color w:val="FF0000"/>
          <w:kern w:val="0"/>
          <w:sz w:val="28"/>
          <w:lang w:eastAsia="en-GB"/>
          <w14:ligatures w14:val="none"/>
        </w:rPr>
        <w:t xml:space="preserve">L </w:t>
      </w:r>
      <w:r w:rsidRPr="00AC4604">
        <w:rPr>
          <w:rFonts w:ascii="Century Gothic" w:eastAsia="Century Gothic" w:hAnsi="Century Gothic" w:cs="Century Gothic"/>
          <w:b/>
          <w:color w:val="444444"/>
          <w:kern w:val="0"/>
          <w:sz w:val="24"/>
          <w:lang w:eastAsia="en-GB"/>
          <w14:ligatures w14:val="none"/>
        </w:rPr>
        <w:t xml:space="preserve">– Life skills   </w:t>
      </w:r>
      <w:r w:rsidRPr="00AC4604">
        <w:rPr>
          <w:rFonts w:ascii="Century Gothic" w:eastAsia="Century Gothic" w:hAnsi="Century Gothic" w:cs="Century Gothic"/>
          <w:color w:val="000000"/>
          <w:kern w:val="0"/>
          <w:lang w:eastAsia="en-GB"/>
          <w14:ligatures w14:val="none"/>
        </w:rPr>
        <w:t xml:space="preserve"> </w:t>
      </w:r>
    </w:p>
    <w:p w14:paraId="60919F6F" w14:textId="77777777" w:rsidR="00AC4604" w:rsidRPr="00AC4604" w:rsidRDefault="00AC4604" w:rsidP="00AC4604">
      <w:pPr>
        <w:spacing w:after="120"/>
        <w:ind w:right="1985"/>
        <w:jc w:val="center"/>
        <w:rPr>
          <w:rFonts w:ascii="Century Gothic" w:eastAsia="Century Gothic" w:hAnsi="Century Gothic" w:cs="Century Gothic"/>
          <w:color w:val="000000"/>
          <w:kern w:val="0"/>
          <w:lang w:eastAsia="en-GB"/>
          <w14:ligatures w14:val="none"/>
        </w:rPr>
      </w:pPr>
      <w:r w:rsidRPr="00AC4604">
        <w:rPr>
          <w:rFonts w:ascii="Comic Sans MS" w:eastAsia="Comic Sans MS" w:hAnsi="Comic Sans MS" w:cs="Comic Sans MS"/>
          <w:b/>
          <w:color w:val="92D050"/>
          <w:kern w:val="0"/>
          <w:sz w:val="28"/>
          <w:lang w:eastAsia="en-GB"/>
          <w14:ligatures w14:val="none"/>
        </w:rPr>
        <w:t xml:space="preserve">A </w:t>
      </w:r>
      <w:r w:rsidRPr="00AC4604">
        <w:rPr>
          <w:rFonts w:ascii="Century Gothic" w:eastAsia="Century Gothic" w:hAnsi="Century Gothic" w:cs="Century Gothic"/>
          <w:b/>
          <w:color w:val="444444"/>
          <w:kern w:val="0"/>
          <w:sz w:val="24"/>
          <w:lang w:eastAsia="en-GB"/>
          <w14:ligatures w14:val="none"/>
        </w:rPr>
        <w:t xml:space="preserve">– Active  </w:t>
      </w:r>
      <w:r w:rsidRPr="00AC4604">
        <w:rPr>
          <w:rFonts w:ascii="Century Gothic" w:eastAsia="Century Gothic" w:hAnsi="Century Gothic" w:cs="Century Gothic"/>
          <w:color w:val="000000"/>
          <w:kern w:val="0"/>
          <w:lang w:eastAsia="en-GB"/>
          <w14:ligatures w14:val="none"/>
        </w:rPr>
        <w:t xml:space="preserve"> </w:t>
      </w:r>
    </w:p>
    <w:p w14:paraId="4D9E52CB" w14:textId="77777777" w:rsidR="00AC4604" w:rsidRPr="00AC4604" w:rsidRDefault="00AC4604" w:rsidP="00AC4604">
      <w:pPr>
        <w:spacing w:after="120"/>
        <w:jc w:val="center"/>
        <w:rPr>
          <w:rFonts w:ascii="Century Gothic" w:eastAsia="Century Gothic" w:hAnsi="Century Gothic" w:cs="Century Gothic"/>
          <w:color w:val="000000"/>
          <w:kern w:val="0"/>
          <w:lang w:eastAsia="en-GB"/>
          <w14:ligatures w14:val="none"/>
        </w:rPr>
      </w:pPr>
      <w:r w:rsidRPr="00AC4604">
        <w:rPr>
          <w:rFonts w:ascii="Comic Sans MS" w:eastAsia="Comic Sans MS" w:hAnsi="Comic Sans MS" w:cs="Comic Sans MS"/>
          <w:b/>
          <w:color w:val="FFFF00"/>
          <w:kern w:val="0"/>
          <w:sz w:val="28"/>
          <w:lang w:eastAsia="en-GB"/>
          <w14:ligatures w14:val="none"/>
        </w:rPr>
        <w:t>Y</w:t>
      </w:r>
      <w:r w:rsidRPr="00AC4604">
        <w:rPr>
          <w:rFonts w:ascii="Century Gothic" w:eastAsia="Century Gothic" w:hAnsi="Century Gothic" w:cs="Century Gothic"/>
          <w:b/>
          <w:color w:val="444444"/>
          <w:kern w:val="0"/>
          <w:sz w:val="24"/>
          <w:lang w:eastAsia="en-GB"/>
          <w14:ligatures w14:val="none"/>
        </w:rPr>
        <w:t xml:space="preserve"> – Your voice/your choice! </w:t>
      </w:r>
      <w:r w:rsidRPr="00AC4604">
        <w:rPr>
          <w:rFonts w:ascii="Century Gothic" w:eastAsia="Century Gothic" w:hAnsi="Century Gothic" w:cs="Century Gothic"/>
          <w:color w:val="000000"/>
          <w:kern w:val="0"/>
          <w:lang w:eastAsia="en-GB"/>
          <w14:ligatures w14:val="none"/>
        </w:rPr>
        <w:t xml:space="preserve"> </w:t>
      </w:r>
    </w:p>
    <w:p w14:paraId="4DDB1E0C" w14:textId="77777777" w:rsidR="00AC4604" w:rsidRPr="00AC4604" w:rsidRDefault="00AC4604" w:rsidP="00AC4604">
      <w:pPr>
        <w:spacing w:after="120"/>
        <w:ind w:right="1632"/>
        <w:jc w:val="center"/>
        <w:rPr>
          <w:rFonts w:ascii="Century Gothic" w:eastAsia="Century Gothic" w:hAnsi="Century Gothic" w:cs="Century Gothic"/>
          <w:color w:val="000000"/>
          <w:kern w:val="0"/>
          <w:lang w:eastAsia="en-GB"/>
          <w14:ligatures w14:val="none"/>
        </w:rPr>
      </w:pPr>
      <w:r w:rsidRPr="00AC4604">
        <w:rPr>
          <w:rFonts w:ascii="Comic Sans MS" w:eastAsia="Comic Sans MS" w:hAnsi="Comic Sans MS" w:cs="Comic Sans MS"/>
          <w:b/>
          <w:color w:val="7030A0"/>
          <w:kern w:val="0"/>
          <w:sz w:val="28"/>
          <w:lang w:eastAsia="en-GB"/>
          <w14:ligatures w14:val="none"/>
        </w:rPr>
        <w:t>G</w:t>
      </w:r>
      <w:r w:rsidRPr="00AC4604">
        <w:rPr>
          <w:rFonts w:ascii="Century Gothic" w:eastAsia="Century Gothic" w:hAnsi="Century Gothic" w:cs="Century Gothic"/>
          <w:b/>
          <w:color w:val="444444"/>
          <w:kern w:val="0"/>
          <w:sz w:val="24"/>
          <w:lang w:eastAsia="en-GB"/>
          <w14:ligatures w14:val="none"/>
        </w:rPr>
        <w:t xml:space="preserve"> – Guidance </w:t>
      </w:r>
      <w:r w:rsidRPr="00AC4604">
        <w:rPr>
          <w:rFonts w:ascii="Century Gothic" w:eastAsia="Century Gothic" w:hAnsi="Century Gothic" w:cs="Century Gothic"/>
          <w:color w:val="000000"/>
          <w:kern w:val="0"/>
          <w:lang w:eastAsia="en-GB"/>
          <w14:ligatures w14:val="none"/>
        </w:rPr>
        <w:t xml:space="preserve"> </w:t>
      </w:r>
    </w:p>
    <w:p w14:paraId="6A1C8634" w14:textId="77777777" w:rsidR="00AC4604" w:rsidRPr="00AC4604" w:rsidRDefault="00AC4604" w:rsidP="00AC4604">
      <w:pPr>
        <w:spacing w:after="120"/>
        <w:ind w:right="1255"/>
        <w:jc w:val="center"/>
        <w:rPr>
          <w:rFonts w:ascii="Century Gothic" w:eastAsia="Century Gothic" w:hAnsi="Century Gothic" w:cs="Century Gothic"/>
          <w:color w:val="000000"/>
          <w:kern w:val="0"/>
          <w:lang w:eastAsia="en-GB"/>
          <w14:ligatures w14:val="none"/>
        </w:rPr>
      </w:pPr>
      <w:r w:rsidRPr="00AC4604">
        <w:rPr>
          <w:rFonts w:ascii="Comic Sans MS" w:eastAsia="Comic Sans MS" w:hAnsi="Comic Sans MS" w:cs="Comic Sans MS"/>
          <w:b/>
          <w:color w:val="FF0000"/>
          <w:kern w:val="0"/>
          <w:sz w:val="28"/>
          <w:lang w:eastAsia="en-GB"/>
          <w14:ligatures w14:val="none"/>
        </w:rPr>
        <w:t>R</w:t>
      </w:r>
      <w:r w:rsidRPr="00AC4604">
        <w:rPr>
          <w:rFonts w:ascii="Century Gothic" w:eastAsia="Century Gothic" w:hAnsi="Century Gothic" w:cs="Century Gothic"/>
          <w:b/>
          <w:color w:val="444444"/>
          <w:kern w:val="0"/>
          <w:sz w:val="24"/>
          <w:lang w:eastAsia="en-GB"/>
          <w14:ligatures w14:val="none"/>
        </w:rPr>
        <w:t xml:space="preserve"> – Responsibility  </w:t>
      </w:r>
      <w:r w:rsidRPr="00AC4604">
        <w:rPr>
          <w:rFonts w:ascii="Century Gothic" w:eastAsia="Century Gothic" w:hAnsi="Century Gothic" w:cs="Century Gothic"/>
          <w:color w:val="000000"/>
          <w:kern w:val="0"/>
          <w:lang w:eastAsia="en-GB"/>
          <w14:ligatures w14:val="none"/>
        </w:rPr>
        <w:t xml:space="preserve"> </w:t>
      </w:r>
    </w:p>
    <w:p w14:paraId="63555C8B" w14:textId="77777777" w:rsidR="00AC4604" w:rsidRPr="00AC4604" w:rsidRDefault="00AC4604" w:rsidP="00AC4604">
      <w:pPr>
        <w:spacing w:after="120"/>
        <w:ind w:right="468"/>
        <w:jc w:val="center"/>
        <w:rPr>
          <w:rFonts w:ascii="Century Gothic" w:eastAsia="Century Gothic" w:hAnsi="Century Gothic" w:cs="Century Gothic"/>
          <w:color w:val="000000"/>
          <w:kern w:val="0"/>
          <w:lang w:eastAsia="en-GB"/>
          <w14:ligatures w14:val="none"/>
        </w:rPr>
      </w:pPr>
      <w:r w:rsidRPr="00AC4604">
        <w:rPr>
          <w:rFonts w:ascii="Comic Sans MS" w:eastAsia="Comic Sans MS" w:hAnsi="Comic Sans MS" w:cs="Comic Sans MS"/>
          <w:b/>
          <w:color w:val="FFC000"/>
          <w:kern w:val="0"/>
          <w:sz w:val="28"/>
          <w:lang w:eastAsia="en-GB"/>
          <w14:ligatures w14:val="none"/>
        </w:rPr>
        <w:t>O</w:t>
      </w:r>
      <w:r w:rsidRPr="00AC4604">
        <w:rPr>
          <w:rFonts w:ascii="Century Gothic" w:eastAsia="Century Gothic" w:hAnsi="Century Gothic" w:cs="Century Gothic"/>
          <w:b/>
          <w:color w:val="444444"/>
          <w:kern w:val="0"/>
          <w:sz w:val="24"/>
          <w:lang w:eastAsia="en-GB"/>
          <w14:ligatures w14:val="none"/>
        </w:rPr>
        <w:t xml:space="preserve"> – Our World/ opinions  </w:t>
      </w:r>
      <w:r w:rsidRPr="00AC4604">
        <w:rPr>
          <w:rFonts w:ascii="Century Gothic" w:eastAsia="Century Gothic" w:hAnsi="Century Gothic" w:cs="Century Gothic"/>
          <w:color w:val="000000"/>
          <w:kern w:val="0"/>
          <w:lang w:eastAsia="en-GB"/>
          <w14:ligatures w14:val="none"/>
        </w:rPr>
        <w:t xml:space="preserve"> </w:t>
      </w:r>
    </w:p>
    <w:p w14:paraId="5CCC30AA" w14:textId="7A94B831" w:rsidR="00AC4604" w:rsidRPr="00AC4604" w:rsidRDefault="0099367B" w:rsidP="00AC4604">
      <w:pPr>
        <w:spacing w:after="128"/>
        <w:rPr>
          <w:rFonts w:ascii="Century Gothic" w:eastAsia="Century Gothic" w:hAnsi="Century Gothic" w:cs="Century Gothic"/>
          <w:color w:val="000000"/>
          <w:kern w:val="0"/>
          <w:lang w:eastAsia="en-GB"/>
          <w14:ligatures w14:val="none"/>
        </w:rPr>
      </w:pPr>
      <w:r>
        <w:rPr>
          <w:rFonts w:ascii="Comic Sans MS" w:eastAsia="Comic Sans MS" w:hAnsi="Comic Sans MS" w:cs="Comic Sans MS"/>
          <w:b/>
          <w:color w:val="92D050"/>
          <w:kern w:val="0"/>
          <w:sz w:val="28"/>
          <w:lang w:eastAsia="en-GB"/>
          <w14:ligatures w14:val="none"/>
        </w:rPr>
        <w:t xml:space="preserve">                              </w:t>
      </w:r>
      <w:r w:rsidR="00AC4604" w:rsidRPr="00AC4604">
        <w:rPr>
          <w:rFonts w:ascii="Comic Sans MS" w:eastAsia="Comic Sans MS" w:hAnsi="Comic Sans MS" w:cs="Comic Sans MS"/>
          <w:b/>
          <w:color w:val="92D050"/>
          <w:kern w:val="0"/>
          <w:sz w:val="28"/>
          <w:lang w:eastAsia="en-GB"/>
          <w14:ligatures w14:val="none"/>
        </w:rPr>
        <w:t>U</w:t>
      </w:r>
      <w:r w:rsidR="00AC4604" w:rsidRPr="00AC4604">
        <w:rPr>
          <w:rFonts w:ascii="Century Gothic" w:eastAsia="Century Gothic" w:hAnsi="Century Gothic" w:cs="Century Gothic"/>
          <w:b/>
          <w:color w:val="444444"/>
          <w:kern w:val="0"/>
          <w:sz w:val="24"/>
          <w:lang w:eastAsia="en-GB"/>
          <w14:ligatures w14:val="none"/>
        </w:rPr>
        <w:t xml:space="preserve"> – Unique – Valued for your individualism   </w:t>
      </w:r>
      <w:r w:rsidR="00AC4604" w:rsidRPr="00AC4604">
        <w:rPr>
          <w:rFonts w:ascii="Century Gothic" w:eastAsia="Century Gothic" w:hAnsi="Century Gothic" w:cs="Century Gothic"/>
          <w:color w:val="000000"/>
          <w:kern w:val="0"/>
          <w:lang w:eastAsia="en-GB"/>
          <w14:ligatures w14:val="none"/>
        </w:rPr>
        <w:t xml:space="preserve"> </w:t>
      </w:r>
    </w:p>
    <w:p w14:paraId="2073C061" w14:textId="77777777" w:rsidR="00AC4604" w:rsidRDefault="00AC4604" w:rsidP="00AC4604">
      <w:pPr>
        <w:spacing w:after="0"/>
        <w:ind w:right="31"/>
        <w:jc w:val="center"/>
        <w:rPr>
          <w:rFonts w:ascii="Century Gothic" w:eastAsia="Century Gothic" w:hAnsi="Century Gothic" w:cs="Century Gothic"/>
          <w:color w:val="000000"/>
          <w:kern w:val="0"/>
          <w:lang w:eastAsia="en-GB"/>
          <w14:ligatures w14:val="none"/>
        </w:rPr>
      </w:pPr>
      <w:r w:rsidRPr="00AC4604">
        <w:rPr>
          <w:rFonts w:ascii="Comic Sans MS" w:eastAsia="Comic Sans MS" w:hAnsi="Comic Sans MS" w:cs="Comic Sans MS"/>
          <w:b/>
          <w:color w:val="00B0F0"/>
          <w:kern w:val="0"/>
          <w:sz w:val="28"/>
          <w:lang w:eastAsia="en-GB"/>
          <w14:ligatures w14:val="none"/>
        </w:rPr>
        <w:t xml:space="preserve">P </w:t>
      </w:r>
      <w:r w:rsidRPr="00AC4604">
        <w:rPr>
          <w:rFonts w:ascii="Century Gothic" w:eastAsia="Century Gothic" w:hAnsi="Century Gothic" w:cs="Century Gothic"/>
          <w:b/>
          <w:color w:val="444444"/>
          <w:kern w:val="0"/>
          <w:sz w:val="24"/>
          <w:lang w:eastAsia="en-GB"/>
          <w14:ligatures w14:val="none"/>
        </w:rPr>
        <w:t xml:space="preserve">– Praise and participation  </w:t>
      </w:r>
      <w:r w:rsidRPr="00AC4604">
        <w:rPr>
          <w:rFonts w:ascii="Century Gothic" w:eastAsia="Century Gothic" w:hAnsi="Century Gothic" w:cs="Century Gothic"/>
          <w:color w:val="000000"/>
          <w:kern w:val="0"/>
          <w:lang w:eastAsia="en-GB"/>
          <w14:ligatures w14:val="none"/>
        </w:rPr>
        <w:t xml:space="preserve"> </w:t>
      </w:r>
    </w:p>
    <w:p w14:paraId="4AFD7296" w14:textId="77777777" w:rsidR="0099367B" w:rsidRPr="00AC4604" w:rsidRDefault="0099367B" w:rsidP="00AC4604">
      <w:pPr>
        <w:spacing w:after="0"/>
        <w:ind w:right="31"/>
        <w:jc w:val="center"/>
        <w:rPr>
          <w:rFonts w:ascii="Century Gothic" w:eastAsia="Century Gothic" w:hAnsi="Century Gothic" w:cs="Century Gothic"/>
          <w:color w:val="000000"/>
          <w:kern w:val="0"/>
          <w:lang w:eastAsia="en-GB"/>
          <w14:ligatures w14:val="none"/>
        </w:rPr>
      </w:pPr>
    </w:p>
    <w:p w14:paraId="13A7FBD1"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sz w:val="32"/>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2E744BB5"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sz w:val="32"/>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3E891CDF"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sz w:val="32"/>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2D2560BE"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sz w:val="32"/>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0DFD28AD"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sz w:val="32"/>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440E2B8C"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sz w:val="32"/>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6EA96443"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sz w:val="32"/>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73784656"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sz w:val="32"/>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682F55F0" w14:textId="77777777" w:rsidR="00AC4604" w:rsidRPr="00AC4604" w:rsidRDefault="00AC4604" w:rsidP="00AC4604">
      <w:pPr>
        <w:spacing w:after="1"/>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sz w:val="32"/>
          <w:lang w:eastAsia="en-GB"/>
          <w14:ligatures w14:val="none"/>
        </w:rPr>
        <w:t xml:space="preserve">  </w:t>
      </w:r>
    </w:p>
    <w:p w14:paraId="7B00CC66" w14:textId="77777777" w:rsidR="00AC4604" w:rsidRPr="00AC4604" w:rsidRDefault="00AC4604" w:rsidP="00AC4604">
      <w:pPr>
        <w:spacing w:after="0"/>
        <w:rPr>
          <w:rFonts w:ascii="Century Gothic" w:eastAsia="Century Gothic" w:hAnsi="Century Gothic" w:cs="Century Gothic"/>
          <w:b/>
          <w:color w:val="FF0000"/>
          <w:kern w:val="0"/>
          <w:sz w:val="32"/>
          <w:lang w:eastAsia="en-GB"/>
          <w14:ligatures w14:val="none"/>
        </w:rPr>
      </w:pPr>
      <w:r w:rsidRPr="00AC4604">
        <w:rPr>
          <w:rFonts w:ascii="Century Gothic" w:eastAsia="Century Gothic" w:hAnsi="Century Gothic" w:cs="Century Gothic"/>
          <w:b/>
          <w:color w:val="FF0000"/>
          <w:kern w:val="0"/>
          <w:sz w:val="32"/>
          <w:lang w:eastAsia="en-GB"/>
          <w14:ligatures w14:val="none"/>
        </w:rPr>
        <w:t xml:space="preserve"> </w:t>
      </w:r>
    </w:p>
    <w:p w14:paraId="68AE5AB1" w14:textId="77777777" w:rsidR="00AC4604" w:rsidRPr="00AC4604" w:rsidRDefault="00AC4604" w:rsidP="00AC4604">
      <w:pPr>
        <w:spacing w:after="0"/>
        <w:rPr>
          <w:rFonts w:ascii="Century Gothic" w:eastAsia="Century Gothic" w:hAnsi="Century Gothic" w:cs="Century Gothic"/>
          <w:b/>
          <w:color w:val="FF0000"/>
          <w:kern w:val="0"/>
          <w:sz w:val="32"/>
          <w:lang w:eastAsia="en-GB"/>
          <w14:ligatures w14:val="none"/>
        </w:rPr>
      </w:pPr>
    </w:p>
    <w:p w14:paraId="03DA190A" w14:textId="77777777" w:rsidR="00AC4604" w:rsidRPr="00AC4604" w:rsidRDefault="00AC4604" w:rsidP="00AC4604">
      <w:pPr>
        <w:spacing w:after="0"/>
        <w:rPr>
          <w:rFonts w:ascii="Century Gothic" w:eastAsia="Century Gothic" w:hAnsi="Century Gothic" w:cs="Century Gothic"/>
          <w:b/>
          <w:color w:val="FF0000"/>
          <w:kern w:val="0"/>
          <w:sz w:val="32"/>
          <w:lang w:eastAsia="en-GB"/>
          <w14:ligatures w14:val="none"/>
        </w:rPr>
      </w:pPr>
    </w:p>
    <w:p w14:paraId="60FF34DA" w14:textId="77777777" w:rsidR="00AC4604" w:rsidRPr="00AC4604" w:rsidRDefault="00AC4604" w:rsidP="00AC4604">
      <w:pPr>
        <w:spacing w:after="0"/>
        <w:rPr>
          <w:rFonts w:ascii="Century Gothic" w:eastAsia="Century Gothic" w:hAnsi="Century Gothic" w:cs="Century Gothic"/>
          <w:b/>
          <w:color w:val="FF0000"/>
          <w:kern w:val="0"/>
          <w:sz w:val="32"/>
          <w:lang w:eastAsia="en-GB"/>
          <w14:ligatures w14:val="none"/>
        </w:rPr>
      </w:pPr>
    </w:p>
    <w:p w14:paraId="43EE1943" w14:textId="77777777" w:rsidR="0099367B" w:rsidRDefault="00AC4604" w:rsidP="00AC4604">
      <w:pPr>
        <w:spacing w:after="27"/>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1F8055EB" w14:textId="77777777" w:rsidR="0099367B" w:rsidRDefault="0099367B" w:rsidP="00AC4604">
      <w:pPr>
        <w:spacing w:after="27"/>
        <w:rPr>
          <w:rFonts w:ascii="Century Gothic" w:eastAsia="Century Gothic" w:hAnsi="Century Gothic" w:cs="Century Gothic"/>
          <w:color w:val="000000"/>
          <w:kern w:val="0"/>
          <w:lang w:eastAsia="en-GB"/>
          <w14:ligatures w14:val="none"/>
        </w:rPr>
      </w:pPr>
    </w:p>
    <w:p w14:paraId="7EBB0B28" w14:textId="77777777" w:rsidR="0099367B" w:rsidRDefault="0099367B" w:rsidP="00AC4604">
      <w:pPr>
        <w:spacing w:after="27"/>
        <w:rPr>
          <w:rFonts w:ascii="Century Gothic" w:eastAsia="Century Gothic" w:hAnsi="Century Gothic" w:cs="Century Gothic"/>
          <w:color w:val="000000"/>
          <w:kern w:val="0"/>
          <w:lang w:eastAsia="en-GB"/>
          <w14:ligatures w14:val="none"/>
        </w:rPr>
      </w:pPr>
    </w:p>
    <w:p w14:paraId="399B6D15" w14:textId="196CD1D8" w:rsidR="00AC4604" w:rsidRPr="00AC4604" w:rsidRDefault="00AC4604" w:rsidP="00AC4604">
      <w:pPr>
        <w:spacing w:after="27"/>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sz w:val="32"/>
          <w:lang w:eastAsia="en-GB"/>
          <w14:ligatures w14:val="none"/>
        </w:rPr>
        <w:lastRenderedPageBreak/>
        <w:t xml:space="preserve">Welcome to Alford Pre-School!   </w:t>
      </w:r>
      <w:r w:rsidRPr="00AC4604">
        <w:rPr>
          <w:rFonts w:ascii="Century Gothic" w:eastAsia="Century Gothic" w:hAnsi="Century Gothic" w:cs="Century Gothic"/>
          <w:color w:val="000000"/>
          <w:kern w:val="0"/>
          <w:sz w:val="32"/>
          <w:vertAlign w:val="subscript"/>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1AB488F6"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1AF7000A" w14:textId="68A7E681"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The Staff and Committee would like to welcome you and your child to Alford Pre-School and hope that you enjoy your time with us. This booklet provides a brief summary and information on our setting provision   </w:t>
      </w:r>
    </w:p>
    <w:p w14:paraId="10C93BBA"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13051BF9"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A little about us…..  </w:t>
      </w:r>
      <w:r w:rsidRPr="00AC4604">
        <w:rPr>
          <w:rFonts w:ascii="Century Gothic" w:eastAsia="Century Gothic" w:hAnsi="Century Gothic" w:cs="Century Gothic"/>
          <w:color w:val="000000"/>
          <w:kern w:val="0"/>
          <w:lang w:eastAsia="en-GB"/>
          <w14:ligatures w14:val="none"/>
        </w:rPr>
        <w:t xml:space="preserve">   </w:t>
      </w:r>
    </w:p>
    <w:p w14:paraId="460EEB49"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45652277"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Alford Pre-School has provided early learning provision for over 50 years, with the underlining principles of fun, friendship and learning in a safe and stimulating environment continuing to be at the heart of our ethos. As a Registered Scottish Charity, we are run by a Voluntary Committee comprising of parents/carers of children attending setting together with interested parties.     </w:t>
      </w:r>
    </w:p>
    <w:p w14:paraId="53E80BFE"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0820E42C" w14:textId="77777777" w:rsidR="00AC4604" w:rsidRPr="00AC4604" w:rsidRDefault="00AC4604" w:rsidP="00AC4604">
      <w:pPr>
        <w:spacing w:after="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70DE17BD"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noProof/>
          <w:color w:val="000000"/>
          <w:kern w:val="0"/>
          <w:lang w:eastAsia="en-GB"/>
          <w14:ligatures w14:val="none"/>
        </w:rPr>
        <w:drawing>
          <wp:anchor distT="0" distB="0" distL="114300" distR="114300" simplePos="0" relativeHeight="251659264" behindDoc="0" locked="0" layoutInCell="1" allowOverlap="0" wp14:anchorId="38DDA8C5" wp14:editId="2CACD901">
            <wp:simplePos x="0" y="0"/>
            <wp:positionH relativeFrom="column">
              <wp:posOffset>103505</wp:posOffset>
            </wp:positionH>
            <wp:positionV relativeFrom="paragraph">
              <wp:posOffset>57150</wp:posOffset>
            </wp:positionV>
            <wp:extent cx="2095500" cy="792480"/>
            <wp:effectExtent l="0" t="0" r="0" b="0"/>
            <wp:wrapSquare wrapText="bothSides"/>
            <wp:docPr id="751" name="Picture 7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6"/>
                    <a:stretch>
                      <a:fillRect/>
                    </a:stretch>
                  </pic:blipFill>
                  <pic:spPr>
                    <a:xfrm>
                      <a:off x="0" y="0"/>
                      <a:ext cx="2095500" cy="792480"/>
                    </a:xfrm>
                    <a:prstGeom prst="rect">
                      <a:avLst/>
                    </a:prstGeom>
                  </pic:spPr>
                </pic:pic>
              </a:graphicData>
            </a:graphic>
          </wp:anchor>
        </w:drawing>
      </w:r>
      <w:r w:rsidRPr="00AC4604">
        <w:rPr>
          <w:rFonts w:ascii="Century Gothic" w:eastAsia="Century Gothic" w:hAnsi="Century Gothic" w:cs="Century Gothic"/>
          <w:color w:val="000000"/>
          <w:kern w:val="0"/>
          <w:lang w:eastAsia="en-GB"/>
          <w14:ligatures w14:val="none"/>
        </w:rPr>
        <w:t xml:space="preserve">We are a Partner Provider for Aberdeenshire Council providing provision for funded places for early learning. We work together with Aberdeenshire Council Development workers and Early Years Principal Teachers who regularly attend sessions to support and enhance children’s learning.  </w:t>
      </w:r>
    </w:p>
    <w:p w14:paraId="1341B0DD"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5A2AC3DC" w14:textId="3C649490"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35A8A3E4" w14:textId="6E357B3D" w:rsidR="00AC4604" w:rsidRPr="00AC4604" w:rsidRDefault="0099367B" w:rsidP="00AC4604">
      <w:pPr>
        <w:spacing w:after="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noProof/>
          <w:color w:val="000000"/>
          <w:kern w:val="0"/>
          <w:lang w:eastAsia="en-GB"/>
          <w14:ligatures w14:val="none"/>
        </w:rPr>
        <w:drawing>
          <wp:anchor distT="0" distB="0" distL="114300" distR="114300" simplePos="0" relativeHeight="251660288" behindDoc="0" locked="0" layoutInCell="1" allowOverlap="0" wp14:anchorId="677AC924" wp14:editId="0E917983">
            <wp:simplePos x="0" y="0"/>
            <wp:positionH relativeFrom="column">
              <wp:posOffset>149225</wp:posOffset>
            </wp:positionH>
            <wp:positionV relativeFrom="paragraph">
              <wp:posOffset>80010</wp:posOffset>
            </wp:positionV>
            <wp:extent cx="2095500" cy="853440"/>
            <wp:effectExtent l="0" t="0" r="0" b="0"/>
            <wp:wrapSquare wrapText="bothSides"/>
            <wp:docPr id="753" name="Picture 7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7"/>
                    <a:stretch>
                      <a:fillRect/>
                    </a:stretch>
                  </pic:blipFill>
                  <pic:spPr>
                    <a:xfrm>
                      <a:off x="0" y="0"/>
                      <a:ext cx="2095500" cy="853440"/>
                    </a:xfrm>
                    <a:prstGeom prst="rect">
                      <a:avLst/>
                    </a:prstGeom>
                  </pic:spPr>
                </pic:pic>
              </a:graphicData>
            </a:graphic>
          </wp:anchor>
        </w:drawing>
      </w:r>
      <w:r w:rsidR="00AC4604" w:rsidRPr="00AC4604">
        <w:rPr>
          <w:rFonts w:ascii="Century Gothic" w:eastAsia="Century Gothic" w:hAnsi="Century Gothic" w:cs="Century Gothic"/>
          <w:color w:val="000000"/>
          <w:kern w:val="0"/>
          <w:lang w:eastAsia="en-GB"/>
          <w14:ligatures w14:val="none"/>
        </w:rPr>
        <w:t xml:space="preserve">  </w:t>
      </w:r>
    </w:p>
    <w:p w14:paraId="21A43AEC" w14:textId="5650A0CB"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We are registered with the Care Inspectorate who carry out inspections and grade the quality of our setting. Our most recent inspection, April 2018, grades are as detailed below and you can view our full inspection report by clicking on the following link;   </w:t>
      </w:r>
    </w:p>
    <w:p w14:paraId="34752216" w14:textId="77777777" w:rsidR="00AC4604" w:rsidRPr="00AC4604" w:rsidRDefault="00AC4604" w:rsidP="00AC4604">
      <w:pPr>
        <w:spacing w:after="3" w:line="253" w:lineRule="auto"/>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563C1"/>
          <w:kern w:val="0"/>
          <w:u w:val="single" w:color="0563C1"/>
          <w:lang w:eastAsia="en-GB"/>
          <w14:ligatures w14:val="none"/>
        </w:rPr>
        <w:t>file:///C:/Users/alfor/Downloads/InspectionReport-296785%20(6).pdf</w:t>
      </w:r>
      <w:r w:rsidRPr="00AC4604">
        <w:rPr>
          <w:rFonts w:ascii="Century Gothic" w:eastAsia="Century Gothic" w:hAnsi="Century Gothic" w:cs="Century Gothic"/>
          <w:color w:val="000000"/>
          <w:kern w:val="0"/>
          <w:lang w:eastAsia="en-GB"/>
          <w14:ligatures w14:val="none"/>
        </w:rPr>
        <w:t xml:space="preserve">  </w:t>
      </w:r>
    </w:p>
    <w:p w14:paraId="0CA9823B" w14:textId="77777777" w:rsidR="00AC4604" w:rsidRPr="00AC4604" w:rsidRDefault="00AC4604" w:rsidP="00AC4604">
      <w:pPr>
        <w:spacing w:after="5"/>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5DF5DBE9"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Quality of Care and Support                                               5 Very Good      </w:t>
      </w:r>
    </w:p>
    <w:p w14:paraId="3C02689D"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Quality of Environment                                                         5 Very Good       </w:t>
      </w:r>
    </w:p>
    <w:p w14:paraId="43742940"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Quality of Staffing                                                                  5 Very Good      </w:t>
      </w:r>
    </w:p>
    <w:p w14:paraId="5A5F4A66"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Quality of Management and Leadership                          4 Good      </w:t>
      </w:r>
    </w:p>
    <w:p w14:paraId="14B61635"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287E98FE" w14:textId="77777777" w:rsidR="00AC4604" w:rsidRPr="00AC4604" w:rsidRDefault="00AC4604" w:rsidP="00AC4604">
      <w:pPr>
        <w:spacing w:after="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1BC0026C"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noProof/>
          <w:color w:val="000000"/>
          <w:kern w:val="0"/>
          <w:lang w:eastAsia="en-GB"/>
          <w14:ligatures w14:val="none"/>
        </w:rPr>
        <w:drawing>
          <wp:anchor distT="0" distB="0" distL="114300" distR="114300" simplePos="0" relativeHeight="251661312" behindDoc="0" locked="0" layoutInCell="1" allowOverlap="0" wp14:anchorId="04470F3C" wp14:editId="2C76DDBF">
            <wp:simplePos x="0" y="0"/>
            <wp:positionH relativeFrom="column">
              <wp:posOffset>65405</wp:posOffset>
            </wp:positionH>
            <wp:positionV relativeFrom="paragraph">
              <wp:posOffset>62865</wp:posOffset>
            </wp:positionV>
            <wp:extent cx="2072640" cy="1021080"/>
            <wp:effectExtent l="0" t="0" r="0" b="0"/>
            <wp:wrapSquare wrapText="bothSides"/>
            <wp:docPr id="755" name="Picture 7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8"/>
                    <a:stretch>
                      <a:fillRect/>
                    </a:stretch>
                  </pic:blipFill>
                  <pic:spPr>
                    <a:xfrm>
                      <a:off x="0" y="0"/>
                      <a:ext cx="2072640" cy="1021080"/>
                    </a:xfrm>
                    <a:prstGeom prst="rect">
                      <a:avLst/>
                    </a:prstGeom>
                  </pic:spPr>
                </pic:pic>
              </a:graphicData>
            </a:graphic>
          </wp:anchor>
        </w:drawing>
      </w:r>
      <w:r w:rsidRPr="00AC4604">
        <w:rPr>
          <w:rFonts w:ascii="Century Gothic" w:eastAsia="Century Gothic" w:hAnsi="Century Gothic" w:cs="Century Gothic"/>
          <w:color w:val="000000"/>
          <w:kern w:val="0"/>
          <w:lang w:eastAsia="en-GB"/>
          <w14:ligatures w14:val="none"/>
        </w:rPr>
        <w:t xml:space="preserve">HMI Education Scotland is a Scottish Government executive agency responsible for supporting quality and improvement in Scottish Education. Carrying out inspections in early learning and childcare, HMI Education Scotland aims to promote improvement in early learning and childcare settings and successful innovation that enhances children’s learning and development.  </w:t>
      </w:r>
    </w:p>
    <w:p w14:paraId="30299AEA"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Our most recent summary inspection findings (SIF), August 2017, can be viewed by clicking on the following link;   </w:t>
      </w:r>
    </w:p>
    <w:p w14:paraId="4728C6E5" w14:textId="77777777" w:rsidR="00AC4604" w:rsidRPr="00AC4604" w:rsidRDefault="00000000" w:rsidP="00AC4604">
      <w:pPr>
        <w:spacing w:after="26" w:line="253" w:lineRule="auto"/>
        <w:rPr>
          <w:rFonts w:ascii="Century Gothic" w:eastAsia="Century Gothic" w:hAnsi="Century Gothic" w:cs="Century Gothic"/>
          <w:color w:val="000000"/>
          <w:kern w:val="0"/>
          <w:lang w:eastAsia="en-GB"/>
          <w14:ligatures w14:val="none"/>
        </w:rPr>
      </w:pPr>
      <w:hyperlink r:id="rId9">
        <w:r w:rsidR="00AC4604" w:rsidRPr="00AC4604">
          <w:rPr>
            <w:rFonts w:ascii="Century Gothic" w:eastAsia="Century Gothic" w:hAnsi="Century Gothic" w:cs="Century Gothic"/>
            <w:color w:val="0563C1"/>
            <w:kern w:val="0"/>
            <w:u w:val="single" w:color="0563C1"/>
            <w:lang w:eastAsia="en-GB"/>
            <w14:ligatures w14:val="none"/>
          </w:rPr>
          <w:t>https://education.gov.scot/educatio</w:t>
        </w:r>
      </w:hyperlink>
      <w:hyperlink r:id="rId10">
        <w:r w:rsidR="00AC4604" w:rsidRPr="00AC4604">
          <w:rPr>
            <w:rFonts w:ascii="Century Gothic" w:eastAsia="Century Gothic" w:hAnsi="Century Gothic" w:cs="Century Gothic"/>
            <w:color w:val="0563C1"/>
            <w:kern w:val="0"/>
            <w:u w:val="single" w:color="0563C1"/>
            <w:lang w:eastAsia="en-GB"/>
            <w14:ligatures w14:val="none"/>
          </w:rPr>
          <w:t>n</w:t>
        </w:r>
      </w:hyperlink>
      <w:hyperlink r:id="rId11">
        <w:r w:rsidR="00AC4604" w:rsidRPr="00AC4604">
          <w:rPr>
            <w:rFonts w:ascii="Century Gothic" w:eastAsia="Century Gothic" w:hAnsi="Century Gothic" w:cs="Century Gothic"/>
            <w:color w:val="0563C1"/>
            <w:kern w:val="0"/>
            <w:u w:val="single" w:color="0563C1"/>
            <w:lang w:eastAsia="en-GB"/>
            <w14:ligatures w14:val="none"/>
          </w:rPr>
          <w:t>-</w:t>
        </w:r>
      </w:hyperlink>
      <w:hyperlink r:id="rId12">
        <w:r w:rsidR="00AC4604" w:rsidRPr="00AC4604">
          <w:rPr>
            <w:rFonts w:ascii="Century Gothic" w:eastAsia="Century Gothic" w:hAnsi="Century Gothic" w:cs="Century Gothic"/>
            <w:color w:val="0563C1"/>
            <w:kern w:val="0"/>
            <w:u w:val="single" w:color="0563C1"/>
            <w:lang w:eastAsia="en-GB"/>
            <w14:ligatures w14:val="none"/>
          </w:rPr>
          <w:t>scotland/inspectio</w:t>
        </w:r>
      </w:hyperlink>
      <w:hyperlink r:id="rId13">
        <w:r w:rsidR="00AC4604" w:rsidRPr="00AC4604">
          <w:rPr>
            <w:rFonts w:ascii="Century Gothic" w:eastAsia="Century Gothic" w:hAnsi="Century Gothic" w:cs="Century Gothic"/>
            <w:color w:val="0563C1"/>
            <w:kern w:val="0"/>
            <w:u w:val="single" w:color="0563C1"/>
            <w:lang w:eastAsia="en-GB"/>
            <w14:ligatures w14:val="none"/>
          </w:rPr>
          <w:t>n</w:t>
        </w:r>
      </w:hyperlink>
      <w:hyperlink r:id="rId14">
        <w:r w:rsidR="00AC4604" w:rsidRPr="00AC4604">
          <w:rPr>
            <w:rFonts w:ascii="Century Gothic" w:eastAsia="Century Gothic" w:hAnsi="Century Gothic" w:cs="Century Gothic"/>
            <w:color w:val="0563C1"/>
            <w:kern w:val="0"/>
            <w:u w:val="single" w:color="0563C1"/>
            <w:lang w:eastAsia="en-GB"/>
            <w14:ligatures w14:val="none"/>
          </w:rPr>
          <w:t>-</w:t>
        </w:r>
      </w:hyperlink>
      <w:hyperlink r:id="rId15">
        <w:r w:rsidR="00AC4604" w:rsidRPr="00AC4604">
          <w:rPr>
            <w:rFonts w:ascii="Century Gothic" w:eastAsia="Century Gothic" w:hAnsi="Century Gothic" w:cs="Century Gothic"/>
            <w:color w:val="0563C1"/>
            <w:kern w:val="0"/>
            <w:u w:val="single" w:color="0563C1"/>
            <w:lang w:eastAsia="en-GB"/>
            <w14:ligatures w14:val="none"/>
          </w:rPr>
          <w:t>reports/report</w:t>
        </w:r>
      </w:hyperlink>
      <w:hyperlink r:id="rId16">
        <w:r w:rsidR="00AC4604" w:rsidRPr="00AC4604">
          <w:rPr>
            <w:rFonts w:ascii="Century Gothic" w:eastAsia="Century Gothic" w:hAnsi="Century Gothic" w:cs="Century Gothic"/>
            <w:color w:val="0563C1"/>
            <w:kern w:val="0"/>
            <w:u w:val="single" w:color="0563C1"/>
            <w:lang w:eastAsia="en-GB"/>
            <w14:ligatures w14:val="none"/>
          </w:rPr>
          <w:t>s</w:t>
        </w:r>
      </w:hyperlink>
      <w:hyperlink r:id="rId17">
        <w:r w:rsidR="00AC4604" w:rsidRPr="00AC4604">
          <w:rPr>
            <w:rFonts w:ascii="Century Gothic" w:eastAsia="Century Gothic" w:hAnsi="Century Gothic" w:cs="Century Gothic"/>
            <w:color w:val="0563C1"/>
            <w:kern w:val="0"/>
            <w:u w:val="single" w:color="0563C1"/>
            <w:lang w:eastAsia="en-GB"/>
            <w14:ligatures w14:val="none"/>
          </w:rPr>
          <w:t>-</w:t>
        </w:r>
      </w:hyperlink>
      <w:hyperlink r:id="rId18">
        <w:r w:rsidR="00AC4604" w:rsidRPr="00AC4604">
          <w:rPr>
            <w:rFonts w:ascii="Century Gothic" w:eastAsia="Century Gothic" w:hAnsi="Century Gothic" w:cs="Century Gothic"/>
            <w:color w:val="0563C1"/>
            <w:kern w:val="0"/>
            <w:u w:val="single" w:color="0563C1"/>
            <w:lang w:eastAsia="en-GB"/>
            <w14:ligatures w14:val="none"/>
          </w:rPr>
          <w:t>page//?id=137</w:t>
        </w:r>
      </w:hyperlink>
      <w:hyperlink r:id="rId19">
        <w:r w:rsidR="00AC4604" w:rsidRPr="00AC4604">
          <w:rPr>
            <w:rFonts w:ascii="Century Gothic" w:eastAsia="Century Gothic" w:hAnsi="Century Gothic" w:cs="Century Gothic"/>
            <w:color w:val="0563C1"/>
            <w:kern w:val="0"/>
            <w:u w:val="single" w:color="0563C1"/>
            <w:lang w:eastAsia="en-GB"/>
            <w14:ligatures w14:val="none"/>
          </w:rPr>
          <w:t>4</w:t>
        </w:r>
      </w:hyperlink>
      <w:hyperlink r:id="rId20">
        <w:r w:rsidR="00AC4604" w:rsidRPr="00AC4604">
          <w:rPr>
            <w:rFonts w:ascii="Century Gothic" w:eastAsia="Century Gothic" w:hAnsi="Century Gothic" w:cs="Century Gothic"/>
            <w:color w:val="000000"/>
            <w:kern w:val="0"/>
            <w:lang w:eastAsia="en-GB"/>
            <w14:ligatures w14:val="none"/>
          </w:rPr>
          <w:t xml:space="preserve"> </w:t>
        </w:r>
      </w:hyperlink>
    </w:p>
    <w:p w14:paraId="02630867" w14:textId="77777777" w:rsidR="00AC4604" w:rsidRPr="00AC4604" w:rsidRDefault="00AC4604" w:rsidP="00AC4604">
      <w:pPr>
        <w:spacing w:after="26" w:line="253" w:lineRule="auto"/>
        <w:rPr>
          <w:rFonts w:ascii="Century Gothic" w:eastAsia="Century Gothic" w:hAnsi="Century Gothic" w:cs="Century Gothic"/>
          <w:color w:val="000000"/>
          <w:kern w:val="0"/>
          <w:lang w:eastAsia="en-GB"/>
          <w14:ligatures w14:val="none"/>
        </w:rPr>
      </w:pPr>
    </w:p>
    <w:p w14:paraId="2C45F64A" w14:textId="77777777" w:rsidR="00AC4604" w:rsidRPr="00AC4604" w:rsidRDefault="00AC4604" w:rsidP="00AC4604">
      <w:pPr>
        <w:spacing w:after="26" w:line="253" w:lineRule="auto"/>
        <w:rPr>
          <w:rFonts w:ascii="Century Gothic" w:eastAsia="Century Gothic" w:hAnsi="Century Gothic" w:cs="Century Gothic"/>
          <w:color w:val="000000"/>
          <w:kern w:val="0"/>
          <w:lang w:eastAsia="en-GB"/>
          <w14:ligatures w14:val="none"/>
        </w:rPr>
      </w:pPr>
    </w:p>
    <w:p w14:paraId="1306486F" w14:textId="77777777" w:rsidR="00AC4604" w:rsidRDefault="00AC4604" w:rsidP="00AC4604">
      <w:pPr>
        <w:spacing w:after="26" w:line="253" w:lineRule="auto"/>
        <w:rPr>
          <w:rFonts w:ascii="Century Gothic" w:eastAsia="Century Gothic" w:hAnsi="Century Gothic" w:cs="Century Gothic"/>
          <w:color w:val="000000"/>
          <w:kern w:val="0"/>
          <w:lang w:eastAsia="en-GB"/>
          <w14:ligatures w14:val="none"/>
        </w:rPr>
      </w:pPr>
    </w:p>
    <w:p w14:paraId="2C76D551" w14:textId="77777777" w:rsidR="0099367B" w:rsidRDefault="0099367B" w:rsidP="00AC4604">
      <w:pPr>
        <w:spacing w:after="26" w:line="253" w:lineRule="auto"/>
        <w:rPr>
          <w:rFonts w:ascii="Century Gothic" w:eastAsia="Century Gothic" w:hAnsi="Century Gothic" w:cs="Century Gothic"/>
          <w:color w:val="000000"/>
          <w:kern w:val="0"/>
          <w:lang w:eastAsia="en-GB"/>
          <w14:ligatures w14:val="none"/>
        </w:rPr>
      </w:pPr>
    </w:p>
    <w:p w14:paraId="330D8290" w14:textId="77777777" w:rsidR="0099367B" w:rsidRDefault="0099367B" w:rsidP="00AC4604">
      <w:pPr>
        <w:spacing w:after="26" w:line="253" w:lineRule="auto"/>
        <w:rPr>
          <w:rFonts w:ascii="Century Gothic" w:eastAsia="Century Gothic" w:hAnsi="Century Gothic" w:cs="Century Gothic"/>
          <w:color w:val="000000"/>
          <w:kern w:val="0"/>
          <w:lang w:eastAsia="en-GB"/>
          <w14:ligatures w14:val="none"/>
        </w:rPr>
      </w:pPr>
    </w:p>
    <w:p w14:paraId="1FE24D51" w14:textId="77777777" w:rsidR="0099367B" w:rsidRDefault="0099367B" w:rsidP="00AC4604">
      <w:pPr>
        <w:spacing w:after="26" w:line="253" w:lineRule="auto"/>
        <w:rPr>
          <w:rFonts w:ascii="Century Gothic" w:eastAsia="Century Gothic" w:hAnsi="Century Gothic" w:cs="Century Gothic"/>
          <w:color w:val="000000"/>
          <w:kern w:val="0"/>
          <w:lang w:eastAsia="en-GB"/>
          <w14:ligatures w14:val="none"/>
        </w:rPr>
      </w:pPr>
    </w:p>
    <w:p w14:paraId="32D0F376" w14:textId="77777777" w:rsidR="0099367B" w:rsidRPr="00AC4604" w:rsidRDefault="0099367B" w:rsidP="00AC4604">
      <w:pPr>
        <w:spacing w:after="26" w:line="253" w:lineRule="auto"/>
        <w:rPr>
          <w:rFonts w:ascii="Century Gothic" w:eastAsia="Century Gothic" w:hAnsi="Century Gothic" w:cs="Century Gothic"/>
          <w:color w:val="000000"/>
          <w:kern w:val="0"/>
          <w:lang w:eastAsia="en-GB"/>
          <w14:ligatures w14:val="none"/>
        </w:rPr>
      </w:pPr>
    </w:p>
    <w:p w14:paraId="731582BE" w14:textId="77777777" w:rsidR="00AC4604" w:rsidRPr="00AC4604" w:rsidRDefault="00AC4604" w:rsidP="00AC4604">
      <w:pPr>
        <w:spacing w:after="26" w:line="253" w:lineRule="auto"/>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lastRenderedPageBreak/>
        <w:t>Learning Provision, Frameworks and Guidelines</w:t>
      </w:r>
      <w:r w:rsidRPr="00AC4604">
        <w:rPr>
          <w:rFonts w:ascii="Times New Roman" w:eastAsia="Times New Roman" w:hAnsi="Times New Roman" w:cs="Times New Roman"/>
          <w:b/>
          <w:color w:val="FF0000"/>
          <w:kern w:val="0"/>
          <w:sz w:val="24"/>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1B45AA9D"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Times New Roman" w:eastAsia="Times New Roman" w:hAnsi="Times New Roman" w:cs="Times New Roman"/>
          <w:b/>
          <w:color w:val="FF0000"/>
          <w:kern w:val="0"/>
          <w:sz w:val="24"/>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5AAEF89D"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Our setting applies the following frameworks, guidelines and policies to support and enhance children’s learning and development.   </w:t>
      </w:r>
    </w:p>
    <w:p w14:paraId="058485FE"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Times New Roman" w:eastAsia="Times New Roman" w:hAnsi="Times New Roman" w:cs="Times New Roman"/>
          <w:b/>
          <w:color w:val="FF0000"/>
          <w:kern w:val="0"/>
          <w:sz w:val="24"/>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4815046A"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6957379D" w14:textId="77777777" w:rsidR="00AC4604" w:rsidRPr="00AC4604" w:rsidRDefault="00AC4604" w:rsidP="00AC4604">
      <w:pPr>
        <w:spacing w:after="1" w:line="257" w:lineRule="auto"/>
        <w:ind w:right="187"/>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lang w:eastAsia="en-GB"/>
          <w14:ligatures w14:val="none"/>
        </w:rPr>
        <w:t>Curriculum for Excellence</w:t>
      </w:r>
      <w:r w:rsidRPr="00AC4604">
        <w:rPr>
          <w:rFonts w:ascii="Century Gothic" w:eastAsia="Century Gothic" w:hAnsi="Century Gothic" w:cs="Century Gothic"/>
          <w:color w:val="000000"/>
          <w:kern w:val="0"/>
          <w:lang w:eastAsia="en-GB"/>
          <w14:ligatures w14:val="none"/>
        </w:rPr>
        <w:t xml:space="preserve"> is the framework for 3yrs to 18yr olds which </w:t>
      </w:r>
      <w:r w:rsidRPr="00AC4604">
        <w:rPr>
          <w:rFonts w:ascii="Century Gothic" w:eastAsia="Century Gothic" w:hAnsi="Century Gothic" w:cs="Century Gothic"/>
          <w:color w:val="474747"/>
          <w:kern w:val="0"/>
          <w:lang w:eastAsia="en-GB"/>
          <w14:ligatures w14:val="none"/>
        </w:rPr>
        <w:t xml:space="preserve">places learners at the heart of education. At its centre are four fundamental capacities. These capacities reflect and recognise the lifelong nature of education and learning.  </w:t>
      </w:r>
      <w:r w:rsidRPr="00AC4604">
        <w:rPr>
          <w:rFonts w:ascii="Century Gothic" w:eastAsia="Century Gothic" w:hAnsi="Century Gothic" w:cs="Century Gothic"/>
          <w:color w:val="000000"/>
          <w:kern w:val="0"/>
          <w:lang w:eastAsia="en-GB"/>
          <w14:ligatures w14:val="none"/>
        </w:rPr>
        <w:t xml:space="preserve"> </w:t>
      </w:r>
    </w:p>
    <w:p w14:paraId="51FD6B75"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474747"/>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02105727" w14:textId="77777777" w:rsidR="00AC4604" w:rsidRPr="00AC4604" w:rsidRDefault="00AC4604" w:rsidP="00AC4604">
      <w:pPr>
        <w:spacing w:after="1" w:line="257" w:lineRule="auto"/>
        <w:ind w:right="187"/>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474747"/>
          <w:kern w:val="0"/>
          <w:lang w:eastAsia="en-GB"/>
          <w14:ligatures w14:val="none"/>
        </w:rPr>
        <w:t xml:space="preserve">The four capacities are aimed at helping children and young people to become: </w:t>
      </w:r>
      <w:r w:rsidRPr="00AC4604">
        <w:rPr>
          <w:rFonts w:ascii="Century Gothic" w:eastAsia="Century Gothic" w:hAnsi="Century Gothic" w:cs="Century Gothic"/>
          <w:color w:val="000000"/>
          <w:kern w:val="0"/>
          <w:lang w:eastAsia="en-GB"/>
          <w14:ligatures w14:val="none"/>
        </w:rPr>
        <w:t xml:space="preserve"> </w:t>
      </w:r>
    </w:p>
    <w:p w14:paraId="47EC1902" w14:textId="77777777" w:rsidR="00AC4604" w:rsidRPr="00AC4604" w:rsidRDefault="00AC4604" w:rsidP="00AC4604">
      <w:pPr>
        <w:spacing w:after="269"/>
        <w:ind w:right="147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noProof/>
          <w:color w:val="000000"/>
          <w:kern w:val="0"/>
          <w:lang w:eastAsia="en-GB"/>
          <w14:ligatures w14:val="none"/>
        </w:rPr>
        <w:drawing>
          <wp:anchor distT="0" distB="0" distL="114300" distR="114300" simplePos="0" relativeHeight="251662336" behindDoc="0" locked="0" layoutInCell="1" allowOverlap="0" wp14:anchorId="2D3EE18D" wp14:editId="605FAC85">
            <wp:simplePos x="0" y="0"/>
            <wp:positionH relativeFrom="column">
              <wp:posOffset>3072257</wp:posOffset>
            </wp:positionH>
            <wp:positionV relativeFrom="paragraph">
              <wp:posOffset>62231</wp:posOffset>
            </wp:positionV>
            <wp:extent cx="2684780" cy="2407920"/>
            <wp:effectExtent l="0" t="0" r="0" b="0"/>
            <wp:wrapSquare wrapText="bothSides"/>
            <wp:docPr id="941" name="Picture 941"/>
            <wp:cNvGraphicFramePr/>
            <a:graphic xmlns:a="http://schemas.openxmlformats.org/drawingml/2006/main">
              <a:graphicData uri="http://schemas.openxmlformats.org/drawingml/2006/picture">
                <pic:pic xmlns:pic="http://schemas.openxmlformats.org/drawingml/2006/picture">
                  <pic:nvPicPr>
                    <pic:cNvPr id="941" name="Picture 941"/>
                    <pic:cNvPicPr/>
                  </pic:nvPicPr>
                  <pic:blipFill>
                    <a:blip r:embed="rId21"/>
                    <a:stretch>
                      <a:fillRect/>
                    </a:stretch>
                  </pic:blipFill>
                  <pic:spPr>
                    <a:xfrm>
                      <a:off x="0" y="0"/>
                      <a:ext cx="2684780" cy="2407920"/>
                    </a:xfrm>
                    <a:prstGeom prst="rect">
                      <a:avLst/>
                    </a:prstGeom>
                  </pic:spPr>
                </pic:pic>
              </a:graphicData>
            </a:graphic>
          </wp:anchor>
        </w:drawing>
      </w:r>
      <w:r w:rsidRPr="00AC4604">
        <w:rPr>
          <w:rFonts w:ascii="Century Gothic" w:eastAsia="Century Gothic" w:hAnsi="Century Gothic" w:cs="Century Gothic"/>
          <w:color w:val="474747"/>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47883127" w14:textId="77777777" w:rsidR="00AC4604" w:rsidRPr="00AC4604" w:rsidRDefault="00AC4604" w:rsidP="00AC4604">
      <w:pPr>
        <w:spacing w:after="284"/>
        <w:ind w:right="147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666666"/>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4ED28454" w14:textId="77777777" w:rsidR="00AC4604" w:rsidRPr="00AC4604" w:rsidRDefault="00AC4604" w:rsidP="00AC4604">
      <w:pPr>
        <w:numPr>
          <w:ilvl w:val="0"/>
          <w:numId w:val="1"/>
        </w:numPr>
        <w:spacing w:after="1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666666"/>
          <w:kern w:val="0"/>
          <w:lang w:eastAsia="en-GB"/>
          <w14:ligatures w14:val="none"/>
        </w:rPr>
        <w:t xml:space="preserve">Successful Learners   </w:t>
      </w:r>
      <w:r w:rsidRPr="00AC4604">
        <w:rPr>
          <w:rFonts w:ascii="Century Gothic" w:eastAsia="Century Gothic" w:hAnsi="Century Gothic" w:cs="Century Gothic"/>
          <w:color w:val="000000"/>
          <w:kern w:val="0"/>
          <w:lang w:eastAsia="en-GB"/>
          <w14:ligatures w14:val="none"/>
        </w:rPr>
        <w:t xml:space="preserve"> </w:t>
      </w:r>
    </w:p>
    <w:p w14:paraId="7D2B5836" w14:textId="77777777" w:rsidR="00AC4604" w:rsidRPr="00AC4604" w:rsidRDefault="00AC4604" w:rsidP="00AC4604">
      <w:pPr>
        <w:numPr>
          <w:ilvl w:val="0"/>
          <w:numId w:val="1"/>
        </w:numPr>
        <w:spacing w:after="1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666666"/>
          <w:kern w:val="0"/>
          <w:lang w:eastAsia="en-GB"/>
          <w14:ligatures w14:val="none"/>
        </w:rPr>
        <w:t xml:space="preserve">Confident Individuals  </w:t>
      </w:r>
      <w:r w:rsidRPr="00AC4604">
        <w:rPr>
          <w:rFonts w:ascii="Century Gothic" w:eastAsia="Century Gothic" w:hAnsi="Century Gothic" w:cs="Century Gothic"/>
          <w:color w:val="000000"/>
          <w:kern w:val="0"/>
          <w:lang w:eastAsia="en-GB"/>
          <w14:ligatures w14:val="none"/>
        </w:rPr>
        <w:t xml:space="preserve"> </w:t>
      </w:r>
    </w:p>
    <w:p w14:paraId="02E41DAF" w14:textId="77777777" w:rsidR="00AC4604" w:rsidRPr="00AC4604" w:rsidRDefault="00AC4604" w:rsidP="00AC4604">
      <w:pPr>
        <w:numPr>
          <w:ilvl w:val="0"/>
          <w:numId w:val="1"/>
        </w:numPr>
        <w:spacing w:after="1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666666"/>
          <w:kern w:val="0"/>
          <w:lang w:eastAsia="en-GB"/>
          <w14:ligatures w14:val="none"/>
        </w:rPr>
        <w:t xml:space="preserve">Responsible Citizens  </w:t>
      </w:r>
      <w:r w:rsidRPr="00AC4604">
        <w:rPr>
          <w:rFonts w:ascii="Century Gothic" w:eastAsia="Century Gothic" w:hAnsi="Century Gothic" w:cs="Century Gothic"/>
          <w:color w:val="000000"/>
          <w:kern w:val="0"/>
          <w:lang w:eastAsia="en-GB"/>
          <w14:ligatures w14:val="none"/>
        </w:rPr>
        <w:t xml:space="preserve"> </w:t>
      </w:r>
    </w:p>
    <w:p w14:paraId="0453850A" w14:textId="77777777" w:rsidR="00AC4604" w:rsidRPr="00AC4604" w:rsidRDefault="00AC4604" w:rsidP="00AC4604">
      <w:pPr>
        <w:numPr>
          <w:ilvl w:val="0"/>
          <w:numId w:val="1"/>
        </w:numPr>
        <w:spacing w:after="25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666666"/>
          <w:kern w:val="0"/>
          <w:lang w:eastAsia="en-GB"/>
          <w14:ligatures w14:val="none"/>
        </w:rPr>
        <w:t xml:space="preserve">Effective Contributors </w:t>
      </w:r>
      <w:r w:rsidRPr="00AC4604">
        <w:rPr>
          <w:rFonts w:ascii="Century Gothic" w:eastAsia="Century Gothic" w:hAnsi="Century Gothic" w:cs="Century Gothic"/>
          <w:color w:val="000000"/>
          <w:kern w:val="0"/>
          <w:lang w:eastAsia="en-GB"/>
          <w14:ligatures w14:val="none"/>
        </w:rPr>
        <w:t xml:space="preserve"> </w:t>
      </w:r>
    </w:p>
    <w:p w14:paraId="13238889" w14:textId="77777777" w:rsidR="00AC4604" w:rsidRPr="00AC4604" w:rsidRDefault="00AC4604" w:rsidP="00AC4604">
      <w:pPr>
        <w:spacing w:after="0"/>
        <w:ind w:right="147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5539A735" w14:textId="77777777" w:rsidR="00AC4604" w:rsidRPr="00AC4604" w:rsidRDefault="00AC4604" w:rsidP="00AC4604">
      <w:pPr>
        <w:spacing w:after="0"/>
        <w:ind w:right="147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1FD076BB" w14:textId="77777777" w:rsidR="00AC4604" w:rsidRPr="00AC4604" w:rsidRDefault="00AC4604" w:rsidP="00AC4604">
      <w:pPr>
        <w:spacing w:after="0"/>
        <w:ind w:right="147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1B67B742" w14:textId="77777777" w:rsidR="00AC4604" w:rsidRPr="00AC4604" w:rsidRDefault="00AC4604" w:rsidP="00AC4604">
      <w:pPr>
        <w:spacing w:after="0"/>
        <w:ind w:right="147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74EE11DA" w14:textId="77777777" w:rsidR="00AC4604" w:rsidRPr="00AC4604" w:rsidRDefault="00AC4604" w:rsidP="00AC4604">
      <w:pPr>
        <w:spacing w:after="0"/>
        <w:ind w:right="147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6C2FBED8" w14:textId="77777777" w:rsidR="00AC4604" w:rsidRPr="00AC4604" w:rsidRDefault="00AC4604" w:rsidP="00AC4604">
      <w:pPr>
        <w:spacing w:after="3"/>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7EB95EF9"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Curriculum for Excellence provides a broad general education for all which includes well planned experiences and outcomes across the curriculum. The broad general education has five levels (early, first, second, third and fourth) applying the following curriculum  areas:  </w:t>
      </w:r>
    </w:p>
    <w:p w14:paraId="287D7610" w14:textId="77777777" w:rsidR="00AC4604" w:rsidRPr="00AC4604" w:rsidRDefault="00AC4604" w:rsidP="00AC4604">
      <w:pPr>
        <w:spacing w:after="24"/>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7027042C" w14:textId="77777777" w:rsidR="00AC4604" w:rsidRPr="00AC4604" w:rsidRDefault="00AC4604" w:rsidP="00AC4604">
      <w:pPr>
        <w:numPr>
          <w:ilvl w:val="0"/>
          <w:numId w:val="1"/>
        </w:numPr>
        <w:spacing w:after="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Health and wellbeing  </w:t>
      </w:r>
    </w:p>
    <w:p w14:paraId="23D80D50" w14:textId="77777777" w:rsidR="00AC4604" w:rsidRPr="00AC4604" w:rsidRDefault="00AC4604" w:rsidP="00AC4604">
      <w:pPr>
        <w:numPr>
          <w:ilvl w:val="0"/>
          <w:numId w:val="1"/>
        </w:numPr>
        <w:spacing w:after="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English and Literacy   </w:t>
      </w:r>
    </w:p>
    <w:p w14:paraId="32837D52" w14:textId="77777777" w:rsidR="00AC4604" w:rsidRPr="00AC4604" w:rsidRDefault="00AC4604" w:rsidP="00AC4604">
      <w:pPr>
        <w:numPr>
          <w:ilvl w:val="0"/>
          <w:numId w:val="1"/>
        </w:numPr>
        <w:spacing w:after="35"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Numeracy and Mathematics  </w:t>
      </w:r>
    </w:p>
    <w:p w14:paraId="796B82A9" w14:textId="77777777" w:rsidR="00AC4604" w:rsidRPr="00AC4604" w:rsidRDefault="00AC4604" w:rsidP="00AC4604">
      <w:pPr>
        <w:numPr>
          <w:ilvl w:val="0"/>
          <w:numId w:val="1"/>
        </w:numPr>
        <w:spacing w:after="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Sciences  </w:t>
      </w:r>
    </w:p>
    <w:p w14:paraId="2C807F5D" w14:textId="77777777" w:rsidR="00AC4604" w:rsidRPr="00AC4604" w:rsidRDefault="00AC4604" w:rsidP="00AC4604">
      <w:pPr>
        <w:numPr>
          <w:ilvl w:val="0"/>
          <w:numId w:val="1"/>
        </w:numPr>
        <w:spacing w:after="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Social studies  </w:t>
      </w:r>
    </w:p>
    <w:p w14:paraId="58A2D0E6" w14:textId="77777777" w:rsidR="00AC4604" w:rsidRPr="00AC4604" w:rsidRDefault="00AC4604" w:rsidP="00AC4604">
      <w:pPr>
        <w:numPr>
          <w:ilvl w:val="0"/>
          <w:numId w:val="1"/>
        </w:numPr>
        <w:spacing w:after="35"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Technologies  </w:t>
      </w:r>
    </w:p>
    <w:p w14:paraId="7934F7A5" w14:textId="77777777" w:rsidR="00AC4604" w:rsidRPr="00AC4604" w:rsidRDefault="00AC4604" w:rsidP="00AC4604">
      <w:pPr>
        <w:numPr>
          <w:ilvl w:val="0"/>
          <w:numId w:val="1"/>
        </w:numPr>
        <w:spacing w:after="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Expressive arts  </w:t>
      </w:r>
    </w:p>
    <w:p w14:paraId="000D6AF5" w14:textId="77777777" w:rsidR="00AC4604" w:rsidRPr="00AC4604" w:rsidRDefault="00AC4604" w:rsidP="00AC4604">
      <w:pPr>
        <w:numPr>
          <w:ilvl w:val="0"/>
          <w:numId w:val="1"/>
        </w:numPr>
        <w:spacing w:after="299"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Religious and moral education   </w:t>
      </w:r>
    </w:p>
    <w:p w14:paraId="1DCCEFC7" w14:textId="77777777" w:rsidR="00AC4604" w:rsidRPr="00AC4604" w:rsidRDefault="00AC4604" w:rsidP="00AC4604">
      <w:pPr>
        <w:spacing w:after="28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Curriculum for Excellence Benchmarks set out clear statements about what learners need to know and be able to do to achieve a level across all curriculum areas.</w:t>
      </w:r>
      <w:hyperlink r:id="rId22">
        <w:r w:rsidRPr="00AC4604">
          <w:rPr>
            <w:rFonts w:ascii="Century Gothic" w:eastAsia="Century Gothic" w:hAnsi="Century Gothic" w:cs="Century Gothic"/>
            <w:color w:val="000000"/>
            <w:kern w:val="0"/>
            <w:lang w:eastAsia="en-GB"/>
            <w14:ligatures w14:val="none"/>
          </w:rPr>
          <w:t xml:space="preserve"> </w:t>
        </w:r>
      </w:hyperlink>
      <w:hyperlink r:id="rId23">
        <w:r w:rsidRPr="00AC4604">
          <w:rPr>
            <w:rFonts w:ascii="Century Gothic" w:eastAsia="Century Gothic" w:hAnsi="Century Gothic" w:cs="Century Gothic"/>
            <w:color w:val="000000"/>
            <w:kern w:val="0"/>
            <w:lang w:eastAsia="en-GB"/>
            <w14:ligatures w14:val="none"/>
          </w:rPr>
          <w:t xml:space="preserve">Experiences and </w:t>
        </w:r>
      </w:hyperlink>
      <w:hyperlink r:id="rId24">
        <w:r w:rsidRPr="00AC4604">
          <w:rPr>
            <w:rFonts w:ascii="Century Gothic" w:eastAsia="Century Gothic" w:hAnsi="Century Gothic" w:cs="Century Gothic"/>
            <w:color w:val="000000"/>
            <w:kern w:val="0"/>
            <w:lang w:eastAsia="en-GB"/>
            <w14:ligatures w14:val="none"/>
          </w:rPr>
          <w:t>outcome</w:t>
        </w:r>
      </w:hyperlink>
      <w:hyperlink r:id="rId25">
        <w:r w:rsidRPr="00AC4604">
          <w:rPr>
            <w:rFonts w:ascii="Century Gothic" w:eastAsia="Century Gothic" w:hAnsi="Century Gothic" w:cs="Century Gothic"/>
            <w:color w:val="000000"/>
            <w:kern w:val="0"/>
            <w:lang w:eastAsia="en-GB"/>
            <w14:ligatures w14:val="none"/>
          </w:rPr>
          <w:t>s</w:t>
        </w:r>
      </w:hyperlink>
      <w:hyperlink r:id="rId26">
        <w:r w:rsidRPr="00AC4604">
          <w:rPr>
            <w:rFonts w:ascii="Century Gothic" w:eastAsia="Century Gothic" w:hAnsi="Century Gothic" w:cs="Century Gothic"/>
            <w:color w:val="000000"/>
            <w:kern w:val="0"/>
            <w:lang w:eastAsia="en-GB"/>
            <w14:ligatures w14:val="none"/>
          </w:rPr>
          <w:t xml:space="preserve"> </w:t>
        </w:r>
      </w:hyperlink>
      <w:hyperlink r:id="rId27">
        <w:r w:rsidRPr="00AC4604">
          <w:rPr>
            <w:rFonts w:ascii="Century Gothic" w:eastAsia="Century Gothic" w:hAnsi="Century Gothic" w:cs="Century Gothic"/>
            <w:color w:val="000000"/>
            <w:kern w:val="0"/>
            <w:lang w:eastAsia="en-GB"/>
            <w14:ligatures w14:val="none"/>
          </w:rPr>
          <w:t>(</w:t>
        </w:r>
      </w:hyperlink>
      <w:r w:rsidRPr="00AC4604">
        <w:rPr>
          <w:rFonts w:ascii="Century Gothic" w:eastAsia="Century Gothic" w:hAnsi="Century Gothic" w:cs="Century Gothic"/>
          <w:color w:val="000000"/>
          <w:kern w:val="0"/>
          <w:lang w:eastAsia="en-GB"/>
          <w14:ligatures w14:val="none"/>
        </w:rPr>
        <w:t xml:space="preserve">often called Es+Os) are a set of clear and concise statements about children's learning and progression in each curriculum area. They are used to help plan learning and to assess progress.  </w:t>
      </w:r>
    </w:p>
    <w:p w14:paraId="5A1776AA" w14:textId="77777777" w:rsidR="00AC4604" w:rsidRPr="00AC4604" w:rsidRDefault="00AC4604" w:rsidP="00AC4604">
      <w:pPr>
        <w:spacing w:after="300" w:line="238" w:lineRule="auto"/>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You can find more information on Curriculum for Excellence by clicking on this link; </w:t>
      </w:r>
      <w:hyperlink r:id="rId28">
        <w:r w:rsidRPr="00AC4604">
          <w:rPr>
            <w:rFonts w:ascii="Century Gothic" w:eastAsia="Century Gothic" w:hAnsi="Century Gothic" w:cs="Century Gothic"/>
            <w:color w:val="000000"/>
            <w:kern w:val="0"/>
            <w:u w:val="single" w:color="000000"/>
            <w:lang w:eastAsia="en-GB"/>
            <w14:ligatures w14:val="none"/>
          </w:rPr>
          <w:t>https://education.gov.scot/educatio</w:t>
        </w:r>
      </w:hyperlink>
      <w:hyperlink r:id="rId29">
        <w:r w:rsidRPr="00AC4604">
          <w:rPr>
            <w:rFonts w:ascii="Century Gothic" w:eastAsia="Century Gothic" w:hAnsi="Century Gothic" w:cs="Century Gothic"/>
            <w:color w:val="000000"/>
            <w:kern w:val="0"/>
            <w:u w:val="single" w:color="000000"/>
            <w:lang w:eastAsia="en-GB"/>
            <w14:ligatures w14:val="none"/>
          </w:rPr>
          <w:t>n</w:t>
        </w:r>
      </w:hyperlink>
      <w:hyperlink r:id="rId30">
        <w:r w:rsidRPr="00AC4604">
          <w:rPr>
            <w:rFonts w:ascii="Century Gothic" w:eastAsia="Century Gothic" w:hAnsi="Century Gothic" w:cs="Century Gothic"/>
            <w:color w:val="000000"/>
            <w:kern w:val="0"/>
            <w:u w:val="single" w:color="000000"/>
            <w:lang w:eastAsia="en-GB"/>
            <w14:ligatures w14:val="none"/>
          </w:rPr>
          <w:t>-</w:t>
        </w:r>
      </w:hyperlink>
      <w:hyperlink r:id="rId31">
        <w:r w:rsidRPr="00AC4604">
          <w:rPr>
            <w:rFonts w:ascii="Century Gothic" w:eastAsia="Century Gothic" w:hAnsi="Century Gothic" w:cs="Century Gothic"/>
            <w:color w:val="000000"/>
            <w:kern w:val="0"/>
            <w:u w:val="single" w:color="000000"/>
            <w:lang w:eastAsia="en-GB"/>
            <w14:ligatures w14:val="none"/>
          </w:rPr>
          <w:t>scotland/scottis</w:t>
        </w:r>
      </w:hyperlink>
      <w:hyperlink r:id="rId32">
        <w:r w:rsidRPr="00AC4604">
          <w:rPr>
            <w:rFonts w:ascii="Century Gothic" w:eastAsia="Century Gothic" w:hAnsi="Century Gothic" w:cs="Century Gothic"/>
            <w:color w:val="000000"/>
            <w:kern w:val="0"/>
            <w:u w:val="single" w:color="000000"/>
            <w:lang w:eastAsia="en-GB"/>
            <w14:ligatures w14:val="none"/>
          </w:rPr>
          <w:t>h</w:t>
        </w:r>
      </w:hyperlink>
      <w:hyperlink r:id="rId33">
        <w:r w:rsidRPr="00AC4604">
          <w:rPr>
            <w:rFonts w:ascii="Century Gothic" w:eastAsia="Century Gothic" w:hAnsi="Century Gothic" w:cs="Century Gothic"/>
            <w:color w:val="000000"/>
            <w:kern w:val="0"/>
            <w:u w:val="single" w:color="000000"/>
            <w:lang w:eastAsia="en-GB"/>
            <w14:ligatures w14:val="none"/>
          </w:rPr>
          <w:t>-</w:t>
        </w:r>
      </w:hyperlink>
      <w:hyperlink r:id="rId34">
        <w:r w:rsidRPr="00AC4604">
          <w:rPr>
            <w:rFonts w:ascii="Century Gothic" w:eastAsia="Century Gothic" w:hAnsi="Century Gothic" w:cs="Century Gothic"/>
            <w:color w:val="000000"/>
            <w:kern w:val="0"/>
            <w:u w:val="single" w:color="000000"/>
            <w:lang w:eastAsia="en-GB"/>
            <w14:ligatures w14:val="none"/>
          </w:rPr>
          <w:t>educatio</w:t>
        </w:r>
      </w:hyperlink>
      <w:hyperlink r:id="rId35">
        <w:r w:rsidRPr="00AC4604">
          <w:rPr>
            <w:rFonts w:ascii="Century Gothic" w:eastAsia="Century Gothic" w:hAnsi="Century Gothic" w:cs="Century Gothic"/>
            <w:color w:val="000000"/>
            <w:kern w:val="0"/>
            <w:u w:val="single" w:color="000000"/>
            <w:lang w:eastAsia="en-GB"/>
            <w14:ligatures w14:val="none"/>
          </w:rPr>
          <w:t>n</w:t>
        </w:r>
      </w:hyperlink>
      <w:hyperlink r:id="rId36">
        <w:r w:rsidRPr="00AC4604">
          <w:rPr>
            <w:rFonts w:ascii="Century Gothic" w:eastAsia="Century Gothic" w:hAnsi="Century Gothic" w:cs="Century Gothic"/>
            <w:color w:val="000000"/>
            <w:kern w:val="0"/>
            <w:u w:val="single" w:color="000000"/>
            <w:lang w:eastAsia="en-GB"/>
            <w14:ligatures w14:val="none"/>
          </w:rPr>
          <w:t>-</w:t>
        </w:r>
      </w:hyperlink>
      <w:hyperlink r:id="rId37">
        <w:r w:rsidRPr="00AC4604">
          <w:rPr>
            <w:rFonts w:ascii="Century Gothic" w:eastAsia="Century Gothic" w:hAnsi="Century Gothic" w:cs="Century Gothic"/>
            <w:color w:val="000000"/>
            <w:kern w:val="0"/>
            <w:u w:val="single" w:color="000000"/>
            <w:lang w:eastAsia="en-GB"/>
            <w14:ligatures w14:val="none"/>
          </w:rPr>
          <w:t>system/polic</w:t>
        </w:r>
      </w:hyperlink>
      <w:hyperlink r:id="rId38">
        <w:r w:rsidRPr="00AC4604">
          <w:rPr>
            <w:rFonts w:ascii="Century Gothic" w:eastAsia="Century Gothic" w:hAnsi="Century Gothic" w:cs="Century Gothic"/>
            <w:color w:val="000000"/>
            <w:kern w:val="0"/>
            <w:u w:val="single" w:color="000000"/>
            <w:lang w:eastAsia="en-GB"/>
            <w14:ligatures w14:val="none"/>
          </w:rPr>
          <w:t>y</w:t>
        </w:r>
      </w:hyperlink>
      <w:hyperlink r:id="rId39">
        <w:r w:rsidRPr="00AC4604">
          <w:rPr>
            <w:rFonts w:ascii="Century Gothic" w:eastAsia="Century Gothic" w:hAnsi="Century Gothic" w:cs="Century Gothic"/>
            <w:color w:val="000000"/>
            <w:kern w:val="0"/>
            <w:u w:val="single" w:color="000000"/>
            <w:lang w:eastAsia="en-GB"/>
            <w14:ligatures w14:val="none"/>
          </w:rPr>
          <w:t>-</w:t>
        </w:r>
      </w:hyperlink>
      <w:hyperlink r:id="rId40">
        <w:r w:rsidRPr="00AC4604">
          <w:rPr>
            <w:rFonts w:ascii="Century Gothic" w:eastAsia="Century Gothic" w:hAnsi="Century Gothic" w:cs="Century Gothic"/>
            <w:color w:val="000000"/>
            <w:kern w:val="0"/>
            <w:u w:val="single" w:color="000000"/>
            <w:lang w:eastAsia="en-GB"/>
            <w14:ligatures w14:val="none"/>
          </w:rPr>
          <w:t>fo</w:t>
        </w:r>
      </w:hyperlink>
      <w:hyperlink r:id="rId41">
        <w:r w:rsidRPr="00AC4604">
          <w:rPr>
            <w:rFonts w:ascii="Century Gothic" w:eastAsia="Century Gothic" w:hAnsi="Century Gothic" w:cs="Century Gothic"/>
            <w:color w:val="000000"/>
            <w:kern w:val="0"/>
            <w:u w:val="single" w:color="000000"/>
            <w:lang w:eastAsia="en-GB"/>
            <w14:ligatures w14:val="none"/>
          </w:rPr>
          <w:t>rscottis</w:t>
        </w:r>
      </w:hyperlink>
      <w:hyperlink r:id="rId42">
        <w:r w:rsidRPr="00AC4604">
          <w:rPr>
            <w:rFonts w:ascii="Century Gothic" w:eastAsia="Century Gothic" w:hAnsi="Century Gothic" w:cs="Century Gothic"/>
            <w:color w:val="000000"/>
            <w:kern w:val="0"/>
            <w:u w:val="single" w:color="000000"/>
            <w:lang w:eastAsia="en-GB"/>
            <w14:ligatures w14:val="none"/>
          </w:rPr>
          <w:t>h</w:t>
        </w:r>
      </w:hyperlink>
      <w:hyperlink r:id="rId43"/>
      <w:hyperlink r:id="rId44">
        <w:r w:rsidRPr="00AC4604">
          <w:rPr>
            <w:rFonts w:ascii="Century Gothic" w:eastAsia="Century Gothic" w:hAnsi="Century Gothic" w:cs="Century Gothic"/>
            <w:color w:val="000000"/>
            <w:kern w:val="0"/>
            <w:u w:val="single" w:color="000000"/>
            <w:lang w:eastAsia="en-GB"/>
            <w14:ligatures w14:val="none"/>
          </w:rPr>
          <w:t>education/polic</w:t>
        </w:r>
      </w:hyperlink>
      <w:hyperlink r:id="rId45">
        <w:r w:rsidRPr="00AC4604">
          <w:rPr>
            <w:rFonts w:ascii="Century Gothic" w:eastAsia="Century Gothic" w:hAnsi="Century Gothic" w:cs="Century Gothic"/>
            <w:color w:val="000000"/>
            <w:kern w:val="0"/>
            <w:u w:val="single" w:color="000000"/>
            <w:lang w:eastAsia="en-GB"/>
            <w14:ligatures w14:val="none"/>
          </w:rPr>
          <w:t>y</w:t>
        </w:r>
      </w:hyperlink>
      <w:hyperlink r:id="rId46">
        <w:r w:rsidRPr="00AC4604">
          <w:rPr>
            <w:rFonts w:ascii="Century Gothic" w:eastAsia="Century Gothic" w:hAnsi="Century Gothic" w:cs="Century Gothic"/>
            <w:color w:val="000000"/>
            <w:kern w:val="0"/>
            <w:u w:val="single" w:color="000000"/>
            <w:lang w:eastAsia="en-GB"/>
            <w14:ligatures w14:val="none"/>
          </w:rPr>
          <w:t>-</w:t>
        </w:r>
      </w:hyperlink>
      <w:hyperlink r:id="rId47">
        <w:r w:rsidRPr="00AC4604">
          <w:rPr>
            <w:rFonts w:ascii="Century Gothic" w:eastAsia="Century Gothic" w:hAnsi="Century Gothic" w:cs="Century Gothic"/>
            <w:color w:val="000000"/>
            <w:kern w:val="0"/>
            <w:u w:val="single" w:color="000000"/>
            <w:lang w:eastAsia="en-GB"/>
            <w14:ligatures w14:val="none"/>
          </w:rPr>
          <w:t>drivers/cf</w:t>
        </w:r>
      </w:hyperlink>
      <w:hyperlink r:id="rId48">
        <w:r w:rsidRPr="00AC4604">
          <w:rPr>
            <w:rFonts w:ascii="Century Gothic" w:eastAsia="Century Gothic" w:hAnsi="Century Gothic" w:cs="Century Gothic"/>
            <w:color w:val="000000"/>
            <w:kern w:val="0"/>
            <w:u w:val="single" w:color="000000"/>
            <w:lang w:eastAsia="en-GB"/>
            <w14:ligatures w14:val="none"/>
          </w:rPr>
          <w:t>e</w:t>
        </w:r>
      </w:hyperlink>
      <w:hyperlink r:id="rId49">
        <w:r w:rsidRPr="00AC4604">
          <w:rPr>
            <w:rFonts w:ascii="Century Gothic" w:eastAsia="Century Gothic" w:hAnsi="Century Gothic" w:cs="Century Gothic"/>
            <w:color w:val="000000"/>
            <w:kern w:val="0"/>
            <w:u w:val="single" w:color="000000"/>
            <w:lang w:eastAsia="en-GB"/>
            <w14:ligatures w14:val="none"/>
          </w:rPr>
          <w:t>-</w:t>
        </w:r>
      </w:hyperlink>
      <w:hyperlink r:id="rId50">
        <w:r w:rsidRPr="00AC4604">
          <w:rPr>
            <w:rFonts w:ascii="Century Gothic" w:eastAsia="Century Gothic" w:hAnsi="Century Gothic" w:cs="Century Gothic"/>
            <w:color w:val="000000"/>
            <w:kern w:val="0"/>
            <w:u w:val="single" w:color="000000"/>
            <w:lang w:eastAsia="en-GB"/>
            <w14:ligatures w14:val="none"/>
          </w:rPr>
          <w:t>buildin</w:t>
        </w:r>
      </w:hyperlink>
      <w:hyperlink r:id="rId51">
        <w:r w:rsidRPr="00AC4604">
          <w:rPr>
            <w:rFonts w:ascii="Century Gothic" w:eastAsia="Century Gothic" w:hAnsi="Century Gothic" w:cs="Century Gothic"/>
            <w:color w:val="000000"/>
            <w:kern w:val="0"/>
            <w:u w:val="single" w:color="000000"/>
            <w:lang w:eastAsia="en-GB"/>
            <w14:ligatures w14:val="none"/>
          </w:rPr>
          <w:t>g</w:t>
        </w:r>
      </w:hyperlink>
      <w:hyperlink r:id="rId52">
        <w:r w:rsidRPr="00AC4604">
          <w:rPr>
            <w:rFonts w:ascii="Century Gothic" w:eastAsia="Century Gothic" w:hAnsi="Century Gothic" w:cs="Century Gothic"/>
            <w:color w:val="000000"/>
            <w:kern w:val="0"/>
            <w:u w:val="single" w:color="000000"/>
            <w:lang w:eastAsia="en-GB"/>
            <w14:ligatures w14:val="none"/>
          </w:rPr>
          <w:t>-</w:t>
        </w:r>
      </w:hyperlink>
      <w:hyperlink r:id="rId53">
        <w:r w:rsidRPr="00AC4604">
          <w:rPr>
            <w:rFonts w:ascii="Century Gothic" w:eastAsia="Century Gothic" w:hAnsi="Century Gothic" w:cs="Century Gothic"/>
            <w:color w:val="000000"/>
            <w:kern w:val="0"/>
            <w:u w:val="single" w:color="000000"/>
            <w:lang w:eastAsia="en-GB"/>
            <w14:ligatures w14:val="none"/>
          </w:rPr>
          <w:t>fro</w:t>
        </w:r>
      </w:hyperlink>
      <w:hyperlink r:id="rId54">
        <w:r w:rsidRPr="00AC4604">
          <w:rPr>
            <w:rFonts w:ascii="Century Gothic" w:eastAsia="Century Gothic" w:hAnsi="Century Gothic" w:cs="Century Gothic"/>
            <w:color w:val="000000"/>
            <w:kern w:val="0"/>
            <w:u w:val="single" w:color="000000"/>
            <w:lang w:eastAsia="en-GB"/>
            <w14:ligatures w14:val="none"/>
          </w:rPr>
          <w:t>m</w:t>
        </w:r>
      </w:hyperlink>
      <w:hyperlink r:id="rId55">
        <w:r w:rsidRPr="00AC4604">
          <w:rPr>
            <w:rFonts w:ascii="Century Gothic" w:eastAsia="Century Gothic" w:hAnsi="Century Gothic" w:cs="Century Gothic"/>
            <w:color w:val="000000"/>
            <w:kern w:val="0"/>
            <w:u w:val="single" w:color="000000"/>
            <w:lang w:eastAsia="en-GB"/>
            <w14:ligatures w14:val="none"/>
          </w:rPr>
          <w:t>-</w:t>
        </w:r>
      </w:hyperlink>
      <w:hyperlink r:id="rId56">
        <w:r w:rsidRPr="00AC4604">
          <w:rPr>
            <w:rFonts w:ascii="Century Gothic" w:eastAsia="Century Gothic" w:hAnsi="Century Gothic" w:cs="Century Gothic"/>
            <w:color w:val="000000"/>
            <w:kern w:val="0"/>
            <w:u w:val="single" w:color="000000"/>
            <w:lang w:eastAsia="en-GB"/>
            <w14:ligatures w14:val="none"/>
          </w:rPr>
          <w:t>th</w:t>
        </w:r>
      </w:hyperlink>
      <w:hyperlink r:id="rId57">
        <w:r w:rsidRPr="00AC4604">
          <w:rPr>
            <w:rFonts w:ascii="Century Gothic" w:eastAsia="Century Gothic" w:hAnsi="Century Gothic" w:cs="Century Gothic"/>
            <w:color w:val="000000"/>
            <w:kern w:val="0"/>
            <w:u w:val="single" w:color="000000"/>
            <w:lang w:eastAsia="en-GB"/>
            <w14:ligatures w14:val="none"/>
          </w:rPr>
          <w:t>e</w:t>
        </w:r>
      </w:hyperlink>
      <w:hyperlink r:id="rId58">
        <w:r w:rsidRPr="00AC4604">
          <w:rPr>
            <w:rFonts w:ascii="Century Gothic" w:eastAsia="Century Gothic" w:hAnsi="Century Gothic" w:cs="Century Gothic"/>
            <w:color w:val="000000"/>
            <w:kern w:val="0"/>
            <w:u w:val="single" w:color="000000"/>
            <w:lang w:eastAsia="en-GB"/>
            <w14:ligatures w14:val="none"/>
          </w:rPr>
          <w:t>-</w:t>
        </w:r>
      </w:hyperlink>
      <w:hyperlink r:id="rId59">
        <w:r w:rsidRPr="00AC4604">
          <w:rPr>
            <w:rFonts w:ascii="Century Gothic" w:eastAsia="Century Gothic" w:hAnsi="Century Gothic" w:cs="Century Gothic"/>
            <w:color w:val="000000"/>
            <w:kern w:val="0"/>
            <w:u w:val="single" w:color="000000"/>
            <w:lang w:eastAsia="en-GB"/>
            <w14:ligatures w14:val="none"/>
          </w:rPr>
          <w:t>statemen</w:t>
        </w:r>
      </w:hyperlink>
      <w:hyperlink r:id="rId60">
        <w:r w:rsidRPr="00AC4604">
          <w:rPr>
            <w:rFonts w:ascii="Century Gothic" w:eastAsia="Century Gothic" w:hAnsi="Century Gothic" w:cs="Century Gothic"/>
            <w:color w:val="000000"/>
            <w:kern w:val="0"/>
            <w:u w:val="single" w:color="000000"/>
            <w:lang w:eastAsia="en-GB"/>
            <w14:ligatures w14:val="none"/>
          </w:rPr>
          <w:t>t</w:t>
        </w:r>
      </w:hyperlink>
      <w:hyperlink r:id="rId61">
        <w:r w:rsidRPr="00AC4604">
          <w:rPr>
            <w:rFonts w:ascii="Century Gothic" w:eastAsia="Century Gothic" w:hAnsi="Century Gothic" w:cs="Century Gothic"/>
            <w:color w:val="000000"/>
            <w:kern w:val="0"/>
            <w:u w:val="single" w:color="000000"/>
            <w:lang w:eastAsia="en-GB"/>
            <w14:ligatures w14:val="none"/>
          </w:rPr>
          <w:t>-</w:t>
        </w:r>
      </w:hyperlink>
      <w:hyperlink r:id="rId62">
        <w:r w:rsidRPr="00AC4604">
          <w:rPr>
            <w:rFonts w:ascii="Century Gothic" w:eastAsia="Century Gothic" w:hAnsi="Century Gothic" w:cs="Century Gothic"/>
            <w:color w:val="000000"/>
            <w:kern w:val="0"/>
            <w:u w:val="single" w:color="000000"/>
            <w:lang w:eastAsia="en-GB"/>
            <w14:ligatures w14:val="none"/>
          </w:rPr>
          <w:t>appendi</w:t>
        </w:r>
      </w:hyperlink>
      <w:hyperlink r:id="rId63">
        <w:r w:rsidRPr="00AC4604">
          <w:rPr>
            <w:rFonts w:ascii="Century Gothic" w:eastAsia="Century Gothic" w:hAnsi="Century Gothic" w:cs="Century Gothic"/>
            <w:color w:val="000000"/>
            <w:kern w:val="0"/>
            <w:u w:val="single" w:color="000000"/>
            <w:lang w:eastAsia="en-GB"/>
            <w14:ligatures w14:val="none"/>
          </w:rPr>
          <w:t>x</w:t>
        </w:r>
      </w:hyperlink>
      <w:hyperlink r:id="rId64">
        <w:r w:rsidRPr="00AC4604">
          <w:rPr>
            <w:rFonts w:ascii="Century Gothic" w:eastAsia="Century Gothic" w:hAnsi="Century Gothic" w:cs="Century Gothic"/>
            <w:color w:val="000000"/>
            <w:kern w:val="0"/>
            <w:u w:val="single" w:color="000000"/>
            <w:lang w:eastAsia="en-GB"/>
            <w14:ligatures w14:val="none"/>
          </w:rPr>
          <w:t>-</w:t>
        </w:r>
      </w:hyperlink>
      <w:hyperlink r:id="rId65">
        <w:r w:rsidRPr="00AC4604">
          <w:rPr>
            <w:rFonts w:ascii="Century Gothic" w:eastAsia="Century Gothic" w:hAnsi="Century Gothic" w:cs="Century Gothic"/>
            <w:color w:val="000000"/>
            <w:kern w:val="0"/>
            <w:u w:val="single" w:color="000000"/>
            <w:lang w:eastAsia="en-GB"/>
            <w14:ligatures w14:val="none"/>
          </w:rPr>
          <w:t>inc</w:t>
        </w:r>
      </w:hyperlink>
      <w:hyperlink r:id="rId66">
        <w:r w:rsidRPr="00AC4604">
          <w:rPr>
            <w:rFonts w:ascii="Century Gothic" w:eastAsia="Century Gothic" w:hAnsi="Century Gothic" w:cs="Century Gothic"/>
            <w:color w:val="000000"/>
            <w:kern w:val="0"/>
            <w:u w:val="single" w:color="000000"/>
            <w:lang w:eastAsia="en-GB"/>
            <w14:ligatures w14:val="none"/>
          </w:rPr>
          <w:t>l</w:t>
        </w:r>
      </w:hyperlink>
      <w:hyperlink r:id="rId67">
        <w:r w:rsidRPr="00AC4604">
          <w:rPr>
            <w:rFonts w:ascii="Century Gothic" w:eastAsia="Century Gothic" w:hAnsi="Century Gothic" w:cs="Century Gothic"/>
            <w:color w:val="000000"/>
            <w:kern w:val="0"/>
            <w:u w:val="single" w:color="000000"/>
            <w:lang w:eastAsia="en-GB"/>
            <w14:ligatures w14:val="none"/>
          </w:rPr>
          <w:t>-</w:t>
        </w:r>
      </w:hyperlink>
      <w:hyperlink r:id="rId68">
        <w:r w:rsidRPr="00AC4604">
          <w:rPr>
            <w:rFonts w:ascii="Century Gothic" w:eastAsia="Century Gothic" w:hAnsi="Century Gothic" w:cs="Century Gothic"/>
            <w:color w:val="000000"/>
            <w:kern w:val="0"/>
            <w:u w:val="single" w:color="000000"/>
            <w:lang w:eastAsia="en-GB"/>
            <w14:ligatures w14:val="none"/>
          </w:rPr>
          <w:t>btc</w:t>
        </w:r>
      </w:hyperlink>
      <w:hyperlink r:id="rId69">
        <w:r w:rsidRPr="00AC4604">
          <w:rPr>
            <w:rFonts w:ascii="Century Gothic" w:eastAsia="Century Gothic" w:hAnsi="Century Gothic" w:cs="Century Gothic"/>
            <w:color w:val="000000"/>
            <w:kern w:val="0"/>
            <w:u w:val="single" w:color="000000"/>
            <w:lang w:eastAsia="en-GB"/>
            <w14:ligatures w14:val="none"/>
          </w:rPr>
          <w:t>15/wha</w:t>
        </w:r>
      </w:hyperlink>
      <w:hyperlink r:id="rId70">
        <w:r w:rsidRPr="00AC4604">
          <w:rPr>
            <w:rFonts w:ascii="Century Gothic" w:eastAsia="Century Gothic" w:hAnsi="Century Gothic" w:cs="Century Gothic"/>
            <w:color w:val="000000"/>
            <w:kern w:val="0"/>
            <w:u w:val="single" w:color="000000"/>
            <w:lang w:eastAsia="en-GB"/>
            <w14:ligatures w14:val="none"/>
          </w:rPr>
          <w:t>t</w:t>
        </w:r>
      </w:hyperlink>
      <w:hyperlink r:id="rId71">
        <w:r w:rsidRPr="00AC4604">
          <w:rPr>
            <w:rFonts w:ascii="Century Gothic" w:eastAsia="Century Gothic" w:hAnsi="Century Gothic" w:cs="Century Gothic"/>
            <w:color w:val="000000"/>
            <w:kern w:val="0"/>
            <w:u w:val="single" w:color="000000"/>
            <w:lang w:eastAsia="en-GB"/>
            <w14:ligatures w14:val="none"/>
          </w:rPr>
          <w:t>-</w:t>
        </w:r>
      </w:hyperlink>
      <w:hyperlink r:id="rId72">
        <w:r w:rsidRPr="00AC4604">
          <w:rPr>
            <w:rFonts w:ascii="Century Gothic" w:eastAsia="Century Gothic" w:hAnsi="Century Gothic" w:cs="Century Gothic"/>
            <w:color w:val="000000"/>
            <w:kern w:val="0"/>
            <w:u w:val="single" w:color="000000"/>
            <w:lang w:eastAsia="en-GB"/>
            <w14:ligatures w14:val="none"/>
          </w:rPr>
          <w:t>i</w:t>
        </w:r>
      </w:hyperlink>
      <w:hyperlink r:id="rId73">
        <w:r w:rsidRPr="00AC4604">
          <w:rPr>
            <w:rFonts w:ascii="Century Gothic" w:eastAsia="Century Gothic" w:hAnsi="Century Gothic" w:cs="Century Gothic"/>
            <w:color w:val="000000"/>
            <w:kern w:val="0"/>
            <w:u w:val="single" w:color="000000"/>
            <w:lang w:eastAsia="en-GB"/>
            <w14:ligatures w14:val="none"/>
          </w:rPr>
          <w:t>s</w:t>
        </w:r>
      </w:hyperlink>
      <w:hyperlink r:id="rId74"/>
      <w:hyperlink r:id="rId75">
        <w:r w:rsidRPr="00AC4604">
          <w:rPr>
            <w:rFonts w:ascii="Century Gothic" w:eastAsia="Century Gothic" w:hAnsi="Century Gothic" w:cs="Century Gothic"/>
            <w:color w:val="000000"/>
            <w:kern w:val="0"/>
            <w:u w:val="single" w:color="000000"/>
            <w:lang w:eastAsia="en-GB"/>
            <w14:ligatures w14:val="none"/>
          </w:rPr>
          <w:t>curriculu</w:t>
        </w:r>
      </w:hyperlink>
      <w:hyperlink r:id="rId76">
        <w:r w:rsidRPr="00AC4604">
          <w:rPr>
            <w:rFonts w:ascii="Century Gothic" w:eastAsia="Century Gothic" w:hAnsi="Century Gothic" w:cs="Century Gothic"/>
            <w:color w:val="000000"/>
            <w:kern w:val="0"/>
            <w:u w:val="single" w:color="000000"/>
            <w:lang w:eastAsia="en-GB"/>
            <w14:ligatures w14:val="none"/>
          </w:rPr>
          <w:t>m</w:t>
        </w:r>
      </w:hyperlink>
      <w:hyperlink r:id="rId77">
        <w:r w:rsidRPr="00AC4604">
          <w:rPr>
            <w:rFonts w:ascii="Century Gothic" w:eastAsia="Century Gothic" w:hAnsi="Century Gothic" w:cs="Century Gothic"/>
            <w:color w:val="000000"/>
            <w:kern w:val="0"/>
            <w:u w:val="single" w:color="000000"/>
            <w:lang w:eastAsia="en-GB"/>
            <w14:ligatures w14:val="none"/>
          </w:rPr>
          <w:t>-</w:t>
        </w:r>
      </w:hyperlink>
      <w:hyperlink r:id="rId78">
        <w:r w:rsidRPr="00AC4604">
          <w:rPr>
            <w:rFonts w:ascii="Century Gothic" w:eastAsia="Century Gothic" w:hAnsi="Century Gothic" w:cs="Century Gothic"/>
            <w:color w:val="000000"/>
            <w:kern w:val="0"/>
            <w:u w:val="single" w:color="000000"/>
            <w:lang w:eastAsia="en-GB"/>
            <w14:ligatures w14:val="none"/>
          </w:rPr>
          <w:t>fo</w:t>
        </w:r>
      </w:hyperlink>
      <w:hyperlink r:id="rId79">
        <w:r w:rsidRPr="00AC4604">
          <w:rPr>
            <w:rFonts w:ascii="Century Gothic" w:eastAsia="Century Gothic" w:hAnsi="Century Gothic" w:cs="Century Gothic"/>
            <w:color w:val="000000"/>
            <w:kern w:val="0"/>
            <w:u w:val="single" w:color="000000"/>
            <w:lang w:eastAsia="en-GB"/>
            <w14:ligatures w14:val="none"/>
          </w:rPr>
          <w:t>r</w:t>
        </w:r>
      </w:hyperlink>
      <w:hyperlink r:id="rId80">
        <w:r w:rsidRPr="00AC4604">
          <w:rPr>
            <w:rFonts w:ascii="Century Gothic" w:eastAsia="Century Gothic" w:hAnsi="Century Gothic" w:cs="Century Gothic"/>
            <w:color w:val="000000"/>
            <w:kern w:val="0"/>
            <w:u w:val="single" w:color="000000"/>
            <w:lang w:eastAsia="en-GB"/>
            <w14:ligatures w14:val="none"/>
          </w:rPr>
          <w:t>-</w:t>
        </w:r>
      </w:hyperlink>
      <w:hyperlink r:id="rId81">
        <w:r w:rsidRPr="00AC4604">
          <w:rPr>
            <w:rFonts w:ascii="Century Gothic" w:eastAsia="Century Gothic" w:hAnsi="Century Gothic" w:cs="Century Gothic"/>
            <w:color w:val="000000"/>
            <w:kern w:val="0"/>
            <w:u w:val="single" w:color="000000"/>
            <w:lang w:eastAsia="en-GB"/>
            <w14:ligatures w14:val="none"/>
          </w:rPr>
          <w:t>excellence</w:t>
        </w:r>
      </w:hyperlink>
      <w:hyperlink r:id="rId82">
        <w:r w:rsidRPr="00AC4604">
          <w:rPr>
            <w:rFonts w:ascii="Century Gothic" w:eastAsia="Century Gothic" w:hAnsi="Century Gothic" w:cs="Century Gothic"/>
            <w:color w:val="000000"/>
            <w:kern w:val="0"/>
            <w:u w:val="single" w:color="000000"/>
            <w:lang w:eastAsia="en-GB"/>
            <w14:ligatures w14:val="none"/>
          </w:rPr>
          <w:t>/</w:t>
        </w:r>
      </w:hyperlink>
      <w:hyperlink r:id="rId83">
        <w:r w:rsidRPr="00AC4604">
          <w:rPr>
            <w:rFonts w:ascii="Century Gothic" w:eastAsia="Century Gothic" w:hAnsi="Century Gothic" w:cs="Century Gothic"/>
            <w:color w:val="000000"/>
            <w:kern w:val="0"/>
            <w:lang w:eastAsia="en-GB"/>
            <w14:ligatures w14:val="none"/>
          </w:rPr>
          <w:t xml:space="preserve">  </w:t>
        </w:r>
      </w:hyperlink>
      <w:r w:rsidRPr="00AC4604">
        <w:rPr>
          <w:rFonts w:ascii="Century Gothic" w:eastAsia="Century Gothic" w:hAnsi="Century Gothic" w:cs="Century Gothic"/>
          <w:color w:val="000000"/>
          <w:kern w:val="0"/>
          <w:lang w:eastAsia="en-GB"/>
          <w14:ligatures w14:val="none"/>
        </w:rPr>
        <w:t xml:space="preserve"> </w:t>
      </w:r>
    </w:p>
    <w:p w14:paraId="51304946"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4477E363" w14:textId="77777777" w:rsidR="00AC4604" w:rsidRPr="00AC4604" w:rsidRDefault="00AC4604" w:rsidP="00AC4604">
      <w:pPr>
        <w:spacing w:after="255" w:line="253" w:lineRule="auto"/>
        <w:ind w:right="309"/>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noProof/>
          <w:color w:val="000000"/>
          <w:kern w:val="0"/>
          <w:lang w:eastAsia="en-GB"/>
          <w14:ligatures w14:val="none"/>
        </w:rPr>
        <w:lastRenderedPageBreak/>
        <w:drawing>
          <wp:anchor distT="0" distB="0" distL="114300" distR="114300" simplePos="0" relativeHeight="251663360" behindDoc="0" locked="0" layoutInCell="1" allowOverlap="0" wp14:anchorId="516A6366" wp14:editId="0862BD80">
            <wp:simplePos x="0" y="0"/>
            <wp:positionH relativeFrom="column">
              <wp:posOffset>105410</wp:posOffset>
            </wp:positionH>
            <wp:positionV relativeFrom="paragraph">
              <wp:posOffset>0</wp:posOffset>
            </wp:positionV>
            <wp:extent cx="861060" cy="1209675"/>
            <wp:effectExtent l="0" t="0" r="0" b="0"/>
            <wp:wrapSquare wrapText="bothSides"/>
            <wp:docPr id="1195" name="Picture 1195"/>
            <wp:cNvGraphicFramePr/>
            <a:graphic xmlns:a="http://schemas.openxmlformats.org/drawingml/2006/main">
              <a:graphicData uri="http://schemas.openxmlformats.org/drawingml/2006/picture">
                <pic:pic xmlns:pic="http://schemas.openxmlformats.org/drawingml/2006/picture">
                  <pic:nvPicPr>
                    <pic:cNvPr id="1195" name="Picture 1195"/>
                    <pic:cNvPicPr/>
                  </pic:nvPicPr>
                  <pic:blipFill>
                    <a:blip r:embed="rId84"/>
                    <a:stretch>
                      <a:fillRect/>
                    </a:stretch>
                  </pic:blipFill>
                  <pic:spPr>
                    <a:xfrm>
                      <a:off x="0" y="0"/>
                      <a:ext cx="861060" cy="1209675"/>
                    </a:xfrm>
                    <a:prstGeom prst="rect">
                      <a:avLst/>
                    </a:prstGeom>
                  </pic:spPr>
                </pic:pic>
              </a:graphicData>
            </a:graphic>
          </wp:anchor>
        </w:drawing>
      </w:r>
      <w:r w:rsidRPr="00AC4604">
        <w:rPr>
          <w:rFonts w:ascii="Century Gothic" w:eastAsia="Century Gothic" w:hAnsi="Century Gothic" w:cs="Century Gothic"/>
          <w:color w:val="000000"/>
          <w:kern w:val="0"/>
          <w:lang w:eastAsia="en-GB"/>
          <w14:ligatures w14:val="none"/>
        </w:rPr>
        <w:t xml:space="preserve"> </w:t>
      </w:r>
      <w:r w:rsidRPr="00AC4604">
        <w:rPr>
          <w:rFonts w:ascii="Century Gothic" w:eastAsia="Century Gothic" w:hAnsi="Century Gothic" w:cs="Century Gothic"/>
          <w:b/>
          <w:color w:val="000000"/>
          <w:kern w:val="0"/>
          <w:lang w:eastAsia="en-GB"/>
          <w14:ligatures w14:val="none"/>
        </w:rPr>
        <w:t>HMI Education Scotland</w:t>
      </w:r>
      <w:r w:rsidRPr="00AC4604">
        <w:rPr>
          <w:rFonts w:ascii="Century Gothic" w:eastAsia="Century Gothic" w:hAnsi="Century Gothic" w:cs="Century Gothic"/>
          <w:color w:val="000000"/>
          <w:kern w:val="0"/>
          <w:lang w:eastAsia="en-GB"/>
          <w14:ligatures w14:val="none"/>
        </w:rPr>
        <w:t xml:space="preserve"> </w:t>
      </w:r>
      <w:r w:rsidRPr="00AC4604">
        <w:rPr>
          <w:rFonts w:ascii="Century Gothic" w:eastAsia="Century Gothic" w:hAnsi="Century Gothic" w:cs="Century Gothic"/>
          <w:b/>
          <w:color w:val="000000"/>
          <w:kern w:val="0"/>
          <w:lang w:eastAsia="en-GB"/>
          <w14:ligatures w14:val="none"/>
        </w:rPr>
        <w:t>How good is our early learning and childcare</w:t>
      </w:r>
      <w:r w:rsidRPr="00AC4604">
        <w:rPr>
          <w:rFonts w:ascii="Century Gothic" w:eastAsia="Century Gothic" w:hAnsi="Century Gothic" w:cs="Century Gothic"/>
          <w:color w:val="000000"/>
          <w:kern w:val="0"/>
          <w:lang w:eastAsia="en-GB"/>
          <w14:ligatures w14:val="none"/>
        </w:rPr>
        <w:t xml:space="preserve">? (2016) (HGIOELC) This framework provides a self-improvement tool using challenge questions based on the 15 quality indicators (QIs), which are organised into three key areas: Leadership and Management, Learning Provision and Successes &amp; Achievements. This tool is used to ensure quality of provision and identify where improvements are needed to be made.  Click on the following link for more information.  </w:t>
      </w:r>
    </w:p>
    <w:p w14:paraId="465B2874" w14:textId="77777777" w:rsidR="00AC4604" w:rsidRPr="00AC4604" w:rsidRDefault="00000000" w:rsidP="00AC4604">
      <w:pPr>
        <w:spacing w:after="3" w:line="253" w:lineRule="auto"/>
        <w:rPr>
          <w:rFonts w:ascii="Century Gothic" w:eastAsia="Century Gothic" w:hAnsi="Century Gothic" w:cs="Century Gothic"/>
          <w:color w:val="000000"/>
          <w:kern w:val="0"/>
          <w:lang w:eastAsia="en-GB"/>
          <w14:ligatures w14:val="none"/>
        </w:rPr>
      </w:pPr>
      <w:hyperlink r:id="rId85">
        <w:r w:rsidR="00AC4604" w:rsidRPr="00AC4604">
          <w:rPr>
            <w:rFonts w:ascii="Century Gothic" w:eastAsia="Century Gothic" w:hAnsi="Century Gothic" w:cs="Century Gothic"/>
            <w:color w:val="0563C1"/>
            <w:kern w:val="0"/>
            <w:u w:val="single" w:color="0563C1"/>
            <w:lang w:eastAsia="en-GB"/>
            <w14:ligatures w14:val="none"/>
          </w:rPr>
          <w:t>https://education.gov.scot/nih/Documents/Frameworks_SelfEvaluation/FRWK1_NIHeditSelf</w:t>
        </w:r>
      </w:hyperlink>
      <w:hyperlink r:id="rId86">
        <w:r w:rsidR="00AC4604" w:rsidRPr="00AC4604">
          <w:rPr>
            <w:rFonts w:ascii="Century Gothic" w:eastAsia="Century Gothic" w:hAnsi="Century Gothic" w:cs="Century Gothic"/>
            <w:color w:val="0563C1"/>
            <w:kern w:val="0"/>
            <w:u w:val="single" w:color="0563C1"/>
            <w:lang w:eastAsia="en-GB"/>
            <w14:ligatures w14:val="none"/>
          </w:rPr>
          <w:t xml:space="preserve"> </w:t>
        </w:r>
      </w:hyperlink>
      <w:hyperlink r:id="rId87">
        <w:r w:rsidR="00AC4604" w:rsidRPr="00AC4604">
          <w:rPr>
            <w:rFonts w:ascii="Century Gothic" w:eastAsia="Century Gothic" w:hAnsi="Century Gothic" w:cs="Century Gothic"/>
            <w:color w:val="0563C1"/>
            <w:kern w:val="0"/>
            <w:u w:val="single" w:color="0563C1"/>
            <w:lang w:eastAsia="en-GB"/>
            <w14:ligatures w14:val="none"/>
          </w:rPr>
          <w:t>-</w:t>
        </w:r>
      </w:hyperlink>
    </w:p>
    <w:p w14:paraId="322BBBAA" w14:textId="77777777" w:rsidR="00AC4604" w:rsidRPr="00AC4604" w:rsidRDefault="00000000" w:rsidP="00AC4604">
      <w:pPr>
        <w:spacing w:after="3" w:line="253" w:lineRule="auto"/>
        <w:rPr>
          <w:rFonts w:ascii="Century Gothic" w:eastAsia="Century Gothic" w:hAnsi="Century Gothic" w:cs="Century Gothic"/>
          <w:color w:val="000000"/>
          <w:kern w:val="0"/>
          <w:lang w:eastAsia="en-GB"/>
          <w14:ligatures w14:val="none"/>
        </w:rPr>
      </w:pPr>
      <w:hyperlink r:id="rId88">
        <w:r w:rsidR="00AC4604" w:rsidRPr="00AC4604">
          <w:rPr>
            <w:rFonts w:ascii="Century Gothic" w:eastAsia="Century Gothic" w:hAnsi="Century Gothic" w:cs="Century Gothic"/>
            <w:color w:val="0563C1"/>
            <w:kern w:val="0"/>
            <w:u w:val="single" w:color="0563C1"/>
            <w:lang w:eastAsia="en-GB"/>
            <w14:ligatures w14:val="none"/>
          </w:rPr>
          <w:t>evaluationHGIELC/HGIOELC020316Revised.pd</w:t>
        </w:r>
      </w:hyperlink>
      <w:hyperlink r:id="rId89">
        <w:r w:rsidR="00AC4604" w:rsidRPr="00AC4604">
          <w:rPr>
            <w:rFonts w:ascii="Century Gothic" w:eastAsia="Century Gothic" w:hAnsi="Century Gothic" w:cs="Century Gothic"/>
            <w:color w:val="0563C1"/>
            <w:kern w:val="0"/>
            <w:u w:val="single" w:color="0563C1"/>
            <w:lang w:eastAsia="en-GB"/>
            <w14:ligatures w14:val="none"/>
          </w:rPr>
          <w:t>f</w:t>
        </w:r>
      </w:hyperlink>
      <w:hyperlink r:id="rId90">
        <w:r w:rsidR="00AC4604" w:rsidRPr="00AC4604">
          <w:rPr>
            <w:rFonts w:ascii="Century Gothic" w:eastAsia="Century Gothic" w:hAnsi="Century Gothic" w:cs="Century Gothic"/>
            <w:color w:val="000000"/>
            <w:kern w:val="0"/>
            <w:lang w:eastAsia="en-GB"/>
            <w14:ligatures w14:val="none"/>
          </w:rPr>
          <w:t xml:space="preserve">  </w:t>
        </w:r>
      </w:hyperlink>
    </w:p>
    <w:p w14:paraId="52CB3436" w14:textId="656C208F" w:rsidR="00AC4604" w:rsidRPr="00AC4604" w:rsidRDefault="0099367B" w:rsidP="00AC4604">
      <w:pPr>
        <w:spacing w:after="276"/>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noProof/>
          <w:color w:val="000000"/>
          <w:kern w:val="0"/>
          <w:lang w:eastAsia="en-GB"/>
          <w14:ligatures w14:val="none"/>
        </w:rPr>
        <w:drawing>
          <wp:anchor distT="0" distB="0" distL="114300" distR="114300" simplePos="0" relativeHeight="251664384" behindDoc="0" locked="0" layoutInCell="1" allowOverlap="0" wp14:anchorId="792014AF" wp14:editId="30272ED9">
            <wp:simplePos x="0" y="0"/>
            <wp:positionH relativeFrom="column">
              <wp:posOffset>-95885</wp:posOffset>
            </wp:positionH>
            <wp:positionV relativeFrom="paragraph">
              <wp:posOffset>372745</wp:posOffset>
            </wp:positionV>
            <wp:extent cx="2095500" cy="853440"/>
            <wp:effectExtent l="0" t="0" r="0" b="0"/>
            <wp:wrapSquare wrapText="bothSides"/>
            <wp:docPr id="1197" name="Picture 1197"/>
            <wp:cNvGraphicFramePr/>
            <a:graphic xmlns:a="http://schemas.openxmlformats.org/drawingml/2006/main">
              <a:graphicData uri="http://schemas.openxmlformats.org/drawingml/2006/picture">
                <pic:pic xmlns:pic="http://schemas.openxmlformats.org/drawingml/2006/picture">
                  <pic:nvPicPr>
                    <pic:cNvPr id="1197" name="Picture 1197"/>
                    <pic:cNvPicPr/>
                  </pic:nvPicPr>
                  <pic:blipFill>
                    <a:blip r:embed="rId7"/>
                    <a:stretch>
                      <a:fillRect/>
                    </a:stretch>
                  </pic:blipFill>
                  <pic:spPr>
                    <a:xfrm>
                      <a:off x="0" y="0"/>
                      <a:ext cx="2095500" cy="853440"/>
                    </a:xfrm>
                    <a:prstGeom prst="rect">
                      <a:avLst/>
                    </a:prstGeom>
                  </pic:spPr>
                </pic:pic>
              </a:graphicData>
            </a:graphic>
          </wp:anchor>
        </w:drawing>
      </w:r>
      <w:r w:rsidR="00AC4604" w:rsidRPr="00AC4604">
        <w:rPr>
          <w:rFonts w:ascii="Century Gothic" w:eastAsia="Century Gothic" w:hAnsi="Century Gothic" w:cs="Century Gothic"/>
          <w:color w:val="000000"/>
          <w:kern w:val="0"/>
          <w:lang w:eastAsia="en-GB"/>
          <w14:ligatures w14:val="none"/>
        </w:rPr>
        <w:t xml:space="preserve">  </w:t>
      </w:r>
    </w:p>
    <w:p w14:paraId="589ED215" w14:textId="7D66A245" w:rsidR="00AC4604" w:rsidRPr="00AC4604" w:rsidRDefault="00AC4604" w:rsidP="00AC4604">
      <w:pPr>
        <w:spacing w:after="286"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lang w:eastAsia="en-GB"/>
          <w14:ligatures w14:val="none"/>
        </w:rPr>
        <w:t xml:space="preserve">Care Inspectorate Quality Framework </w:t>
      </w:r>
      <w:r w:rsidRPr="00AC4604">
        <w:rPr>
          <w:rFonts w:ascii="Century Gothic" w:eastAsia="Century Gothic" w:hAnsi="Century Gothic" w:cs="Century Gothic"/>
          <w:color w:val="000000"/>
          <w:kern w:val="0"/>
          <w:lang w:eastAsia="en-GB"/>
          <w14:ligatures w14:val="none"/>
        </w:rPr>
        <w:t>(2022)</w:t>
      </w:r>
      <w:r w:rsidRPr="00AC4604">
        <w:rPr>
          <w:rFonts w:ascii="Century Gothic" w:eastAsia="Century Gothic" w:hAnsi="Century Gothic" w:cs="Century Gothic"/>
          <w:b/>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This framework is a tool for self-evaluation of performance in delivering good care and learning for children. The framework supports settings to identify strengths and areas for improvement applying self-evaluation based on 5 Key Questions;   </w:t>
      </w:r>
    </w:p>
    <w:p w14:paraId="5FEE60FE" w14:textId="77777777" w:rsidR="00AC4604" w:rsidRPr="00AC4604" w:rsidRDefault="00AC4604" w:rsidP="00AC4604">
      <w:pPr>
        <w:spacing w:after="127"/>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570BE9A8"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1. How good is our care, play and learning?               2. How good is our setting?   </w:t>
      </w:r>
    </w:p>
    <w:p w14:paraId="7F0FB5C2"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3. How good is our leadership?                                      4. How good is our staff team?   </w:t>
      </w:r>
    </w:p>
    <w:p w14:paraId="18BCCA9E" w14:textId="77777777" w:rsidR="00AC4604" w:rsidRPr="00AC4604" w:rsidRDefault="00AC4604" w:rsidP="00AC4604">
      <w:pPr>
        <w:spacing w:after="279"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5. What is our overall capacity for improvement?   </w:t>
      </w:r>
    </w:p>
    <w:p w14:paraId="1DB5BBAF" w14:textId="77777777" w:rsidR="00AC4604" w:rsidRPr="00AC4604" w:rsidRDefault="00AC4604" w:rsidP="00AC4604">
      <w:pPr>
        <w:spacing w:after="286" w:line="251" w:lineRule="auto"/>
        <w:ind w:right="63"/>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This quality framework focuses on children’s well-being and sets out the elements that help us answer key questions about the impact that care and learning is having on outcomes for children. Click on the following link for more information.   </w:t>
      </w:r>
    </w:p>
    <w:p w14:paraId="5FEDE976" w14:textId="77777777" w:rsidR="00AC4604" w:rsidRPr="00AC4604" w:rsidRDefault="00000000" w:rsidP="00AC4604">
      <w:pPr>
        <w:spacing w:after="3" w:line="253" w:lineRule="auto"/>
        <w:rPr>
          <w:rFonts w:ascii="Century Gothic" w:eastAsia="Century Gothic" w:hAnsi="Century Gothic" w:cs="Century Gothic"/>
          <w:color w:val="000000"/>
          <w:kern w:val="0"/>
          <w:lang w:eastAsia="en-GB"/>
          <w14:ligatures w14:val="none"/>
        </w:rPr>
      </w:pPr>
      <w:hyperlink r:id="rId91">
        <w:r w:rsidR="00AC4604" w:rsidRPr="00AC4604">
          <w:rPr>
            <w:rFonts w:ascii="Century Gothic" w:eastAsia="Century Gothic" w:hAnsi="Century Gothic" w:cs="Century Gothic"/>
            <w:color w:val="0563C1"/>
            <w:kern w:val="0"/>
            <w:u w:val="single" w:color="0563C1"/>
            <w:lang w:eastAsia="en-GB"/>
            <w14:ligatures w14:val="none"/>
          </w:rPr>
          <w:t>https://www.careinspectorate.com/images/documents/6717/FAQs_QF_ELC_June_2022%2</w:t>
        </w:r>
      </w:hyperlink>
      <w:hyperlink r:id="rId92">
        <w:r w:rsidR="00AC4604" w:rsidRPr="00AC4604">
          <w:rPr>
            <w:rFonts w:ascii="Century Gothic" w:eastAsia="Century Gothic" w:hAnsi="Century Gothic" w:cs="Century Gothic"/>
            <w:color w:val="0563C1"/>
            <w:kern w:val="0"/>
            <w:lang w:eastAsia="en-GB"/>
            <w14:ligatures w14:val="none"/>
          </w:rPr>
          <w:t xml:space="preserve"> </w:t>
        </w:r>
      </w:hyperlink>
    </w:p>
    <w:p w14:paraId="4522393F" w14:textId="43922B9F" w:rsidR="00AC4604" w:rsidRPr="00AC4604" w:rsidRDefault="0099367B" w:rsidP="00AC4604">
      <w:pPr>
        <w:spacing w:after="305" w:line="253" w:lineRule="auto"/>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noProof/>
          <w:color w:val="000000"/>
          <w:kern w:val="0"/>
          <w:lang w:eastAsia="en-GB"/>
          <w14:ligatures w14:val="none"/>
        </w:rPr>
        <w:drawing>
          <wp:anchor distT="0" distB="0" distL="114300" distR="114300" simplePos="0" relativeHeight="251665408" behindDoc="0" locked="0" layoutInCell="1" allowOverlap="0" wp14:anchorId="7E869C0A" wp14:editId="177B1901">
            <wp:simplePos x="0" y="0"/>
            <wp:positionH relativeFrom="column">
              <wp:posOffset>24130</wp:posOffset>
            </wp:positionH>
            <wp:positionV relativeFrom="paragraph">
              <wp:posOffset>337185</wp:posOffset>
            </wp:positionV>
            <wp:extent cx="1633855" cy="1256030"/>
            <wp:effectExtent l="0" t="0" r="0" b="0"/>
            <wp:wrapSquare wrapText="bothSides"/>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93"/>
                    <a:stretch>
                      <a:fillRect/>
                    </a:stretch>
                  </pic:blipFill>
                  <pic:spPr>
                    <a:xfrm>
                      <a:off x="0" y="0"/>
                      <a:ext cx="1633855" cy="1256030"/>
                    </a:xfrm>
                    <a:prstGeom prst="rect">
                      <a:avLst/>
                    </a:prstGeom>
                  </pic:spPr>
                </pic:pic>
              </a:graphicData>
            </a:graphic>
          </wp:anchor>
        </w:drawing>
      </w:r>
      <w:hyperlink r:id="rId94">
        <w:r w:rsidR="00AC4604" w:rsidRPr="00AC4604">
          <w:rPr>
            <w:rFonts w:ascii="Century Gothic" w:eastAsia="Century Gothic" w:hAnsi="Century Gothic" w:cs="Century Gothic"/>
            <w:color w:val="0563C1"/>
            <w:kern w:val="0"/>
            <w:u w:val="single" w:color="0563C1"/>
            <w:lang w:eastAsia="en-GB"/>
            <w14:ligatures w14:val="none"/>
          </w:rPr>
          <w:t>0(1).pd</w:t>
        </w:r>
      </w:hyperlink>
      <w:hyperlink r:id="rId95">
        <w:r w:rsidR="00AC4604" w:rsidRPr="00AC4604">
          <w:rPr>
            <w:rFonts w:ascii="Century Gothic" w:eastAsia="Century Gothic" w:hAnsi="Century Gothic" w:cs="Century Gothic"/>
            <w:color w:val="0563C1"/>
            <w:kern w:val="0"/>
            <w:u w:val="single" w:color="0563C1"/>
            <w:lang w:eastAsia="en-GB"/>
            <w14:ligatures w14:val="none"/>
          </w:rPr>
          <w:t>f</w:t>
        </w:r>
      </w:hyperlink>
      <w:hyperlink r:id="rId96">
        <w:r w:rsidR="00AC4604" w:rsidRPr="00AC4604">
          <w:rPr>
            <w:rFonts w:ascii="Century Gothic" w:eastAsia="Century Gothic" w:hAnsi="Century Gothic" w:cs="Century Gothic"/>
            <w:color w:val="000000"/>
            <w:kern w:val="0"/>
            <w:lang w:eastAsia="en-GB"/>
            <w14:ligatures w14:val="none"/>
          </w:rPr>
          <w:t xml:space="preserve">  </w:t>
        </w:r>
      </w:hyperlink>
    </w:p>
    <w:p w14:paraId="4CFAF682" w14:textId="396A7187" w:rsidR="00AC4604" w:rsidRPr="00AC4604" w:rsidRDefault="00AC4604" w:rsidP="00AC4604">
      <w:pPr>
        <w:spacing w:after="13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lang w:eastAsia="en-GB"/>
          <w14:ligatures w14:val="none"/>
        </w:rPr>
        <w:t xml:space="preserve">Education Scotland Realising the Ambition “Being Me” </w:t>
      </w:r>
      <w:r w:rsidRPr="00AC4604">
        <w:rPr>
          <w:rFonts w:ascii="Century Gothic" w:eastAsia="Century Gothic" w:hAnsi="Century Gothic" w:cs="Century Gothic"/>
          <w:color w:val="000000"/>
          <w:kern w:val="0"/>
          <w:lang w:eastAsia="en-GB"/>
          <w14:ligatures w14:val="none"/>
        </w:rPr>
        <w:t>(2020)</w:t>
      </w:r>
      <w:r w:rsidRPr="00AC4604">
        <w:rPr>
          <w:rFonts w:ascii="Segoe UI" w:eastAsia="Segoe UI" w:hAnsi="Segoe UI" w:cs="Segoe UI"/>
          <w:color w:val="474747"/>
          <w:kern w:val="0"/>
          <w:sz w:val="24"/>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early years national practice guidance. This guidance explores the range of interactions, experiences and spaces we need to provide to support children to help them learn and grow best from their earliest days through to being a young child in early primary school. This increases expectations of high-quality provision within the early years sector and beyond. Click on the following link for more information.   </w:t>
      </w:r>
    </w:p>
    <w:p w14:paraId="52CFC426" w14:textId="77777777" w:rsidR="00AC4604" w:rsidRPr="00AC4604" w:rsidRDefault="00000000" w:rsidP="00AC4604">
      <w:pPr>
        <w:spacing w:after="3" w:line="253" w:lineRule="auto"/>
        <w:rPr>
          <w:rFonts w:ascii="Century Gothic" w:eastAsia="Century Gothic" w:hAnsi="Century Gothic" w:cs="Century Gothic"/>
          <w:color w:val="000000"/>
          <w:kern w:val="0"/>
          <w:lang w:eastAsia="en-GB"/>
          <w14:ligatures w14:val="none"/>
        </w:rPr>
      </w:pPr>
      <w:hyperlink r:id="rId97">
        <w:r w:rsidR="00AC4604" w:rsidRPr="00AC4604">
          <w:rPr>
            <w:rFonts w:ascii="Century Gothic" w:eastAsia="Century Gothic" w:hAnsi="Century Gothic" w:cs="Century Gothic"/>
            <w:color w:val="0563C1"/>
            <w:kern w:val="0"/>
            <w:u w:val="single" w:color="0563C1"/>
            <w:lang w:eastAsia="en-GB"/>
            <w14:ligatures w14:val="none"/>
          </w:rPr>
          <w:t>https://education.gov.scot/improvement/learnin</w:t>
        </w:r>
      </w:hyperlink>
      <w:hyperlink r:id="rId98">
        <w:r w:rsidR="00AC4604" w:rsidRPr="00AC4604">
          <w:rPr>
            <w:rFonts w:ascii="Century Gothic" w:eastAsia="Century Gothic" w:hAnsi="Century Gothic" w:cs="Century Gothic"/>
            <w:color w:val="0563C1"/>
            <w:kern w:val="0"/>
            <w:u w:val="single" w:color="0563C1"/>
            <w:lang w:eastAsia="en-GB"/>
            <w14:ligatures w14:val="none"/>
          </w:rPr>
          <w:t>g</w:t>
        </w:r>
      </w:hyperlink>
      <w:hyperlink r:id="rId99">
        <w:r w:rsidR="00AC4604" w:rsidRPr="00AC4604">
          <w:rPr>
            <w:rFonts w:ascii="Century Gothic" w:eastAsia="Century Gothic" w:hAnsi="Century Gothic" w:cs="Century Gothic"/>
            <w:color w:val="0563C1"/>
            <w:kern w:val="0"/>
            <w:u w:val="single" w:color="0563C1"/>
            <w:lang w:eastAsia="en-GB"/>
            <w14:ligatures w14:val="none"/>
          </w:rPr>
          <w:t>-</w:t>
        </w:r>
      </w:hyperlink>
      <w:hyperlink r:id="rId100">
        <w:r w:rsidR="00AC4604" w:rsidRPr="00AC4604">
          <w:rPr>
            <w:rFonts w:ascii="Century Gothic" w:eastAsia="Century Gothic" w:hAnsi="Century Gothic" w:cs="Century Gothic"/>
            <w:color w:val="0563C1"/>
            <w:kern w:val="0"/>
            <w:u w:val="single" w:color="0563C1"/>
            <w:lang w:eastAsia="en-GB"/>
            <w14:ligatures w14:val="none"/>
          </w:rPr>
          <w:t>resources/realisin</w:t>
        </w:r>
      </w:hyperlink>
      <w:hyperlink r:id="rId101">
        <w:r w:rsidR="00AC4604" w:rsidRPr="00AC4604">
          <w:rPr>
            <w:rFonts w:ascii="Century Gothic" w:eastAsia="Century Gothic" w:hAnsi="Century Gothic" w:cs="Century Gothic"/>
            <w:color w:val="0563C1"/>
            <w:kern w:val="0"/>
            <w:u w:val="single" w:color="0563C1"/>
            <w:lang w:eastAsia="en-GB"/>
            <w14:ligatures w14:val="none"/>
          </w:rPr>
          <w:t>g</w:t>
        </w:r>
      </w:hyperlink>
      <w:hyperlink r:id="rId102">
        <w:r w:rsidR="00AC4604" w:rsidRPr="00AC4604">
          <w:rPr>
            <w:rFonts w:ascii="Century Gothic" w:eastAsia="Century Gothic" w:hAnsi="Century Gothic" w:cs="Century Gothic"/>
            <w:color w:val="0563C1"/>
            <w:kern w:val="0"/>
            <w:u w:val="single" w:color="0563C1"/>
            <w:lang w:eastAsia="en-GB"/>
            <w14:ligatures w14:val="none"/>
          </w:rPr>
          <w:t>-</w:t>
        </w:r>
      </w:hyperlink>
      <w:hyperlink r:id="rId103">
        <w:r w:rsidR="00AC4604" w:rsidRPr="00AC4604">
          <w:rPr>
            <w:rFonts w:ascii="Century Gothic" w:eastAsia="Century Gothic" w:hAnsi="Century Gothic" w:cs="Century Gothic"/>
            <w:color w:val="0563C1"/>
            <w:kern w:val="0"/>
            <w:u w:val="single" w:color="0563C1"/>
            <w:lang w:eastAsia="en-GB"/>
            <w14:ligatures w14:val="none"/>
          </w:rPr>
          <w:t>th</w:t>
        </w:r>
      </w:hyperlink>
      <w:hyperlink r:id="rId104">
        <w:r w:rsidR="00AC4604" w:rsidRPr="00AC4604">
          <w:rPr>
            <w:rFonts w:ascii="Century Gothic" w:eastAsia="Century Gothic" w:hAnsi="Century Gothic" w:cs="Century Gothic"/>
            <w:color w:val="0563C1"/>
            <w:kern w:val="0"/>
            <w:u w:val="single" w:color="0563C1"/>
            <w:lang w:eastAsia="en-GB"/>
            <w14:ligatures w14:val="none"/>
          </w:rPr>
          <w:t>e</w:t>
        </w:r>
      </w:hyperlink>
      <w:hyperlink r:id="rId105">
        <w:r w:rsidR="00AC4604" w:rsidRPr="00AC4604">
          <w:rPr>
            <w:rFonts w:ascii="Century Gothic" w:eastAsia="Century Gothic" w:hAnsi="Century Gothic" w:cs="Century Gothic"/>
            <w:color w:val="0563C1"/>
            <w:kern w:val="0"/>
            <w:u w:val="single" w:color="0563C1"/>
            <w:lang w:eastAsia="en-GB"/>
            <w14:ligatures w14:val="none"/>
          </w:rPr>
          <w:t>-</w:t>
        </w:r>
      </w:hyperlink>
      <w:hyperlink r:id="rId106">
        <w:r w:rsidR="00AC4604" w:rsidRPr="00AC4604">
          <w:rPr>
            <w:rFonts w:ascii="Century Gothic" w:eastAsia="Century Gothic" w:hAnsi="Century Gothic" w:cs="Century Gothic"/>
            <w:color w:val="0563C1"/>
            <w:kern w:val="0"/>
            <w:u w:val="single" w:color="0563C1"/>
            <w:lang w:eastAsia="en-GB"/>
            <w14:ligatures w14:val="none"/>
          </w:rPr>
          <w:t>ambition</w:t>
        </w:r>
      </w:hyperlink>
      <w:hyperlink r:id="rId107">
        <w:r w:rsidR="00AC4604" w:rsidRPr="00AC4604">
          <w:rPr>
            <w:rFonts w:ascii="Century Gothic" w:eastAsia="Century Gothic" w:hAnsi="Century Gothic" w:cs="Century Gothic"/>
            <w:color w:val="0563C1"/>
            <w:kern w:val="0"/>
            <w:u w:val="single" w:color="0563C1"/>
            <w:lang w:eastAsia="en-GB"/>
            <w14:ligatures w14:val="none"/>
          </w:rPr>
          <w:t>/</w:t>
        </w:r>
      </w:hyperlink>
      <w:hyperlink r:id="rId108">
        <w:r w:rsidR="00AC4604" w:rsidRPr="00AC4604">
          <w:rPr>
            <w:rFonts w:ascii="Century Gothic" w:eastAsia="Century Gothic" w:hAnsi="Century Gothic" w:cs="Century Gothic"/>
            <w:color w:val="0563C1"/>
            <w:kern w:val="0"/>
            <w:lang w:eastAsia="en-GB"/>
            <w14:ligatures w14:val="none"/>
          </w:rPr>
          <w:t xml:space="preserve"> </w:t>
        </w:r>
      </w:hyperlink>
      <w:hyperlink r:id="rId109">
        <w:r w:rsidR="00AC4604" w:rsidRPr="00AC4604">
          <w:rPr>
            <w:rFonts w:ascii="Century Gothic" w:eastAsia="Century Gothic" w:hAnsi="Century Gothic" w:cs="Century Gothic"/>
            <w:color w:val="000000"/>
            <w:kern w:val="0"/>
            <w:lang w:eastAsia="en-GB"/>
            <w14:ligatures w14:val="none"/>
          </w:rPr>
          <w:t xml:space="preserve"> </w:t>
        </w:r>
      </w:hyperlink>
    </w:p>
    <w:p w14:paraId="07A4C75D" w14:textId="2BBD2FA7" w:rsidR="00AC4604" w:rsidRPr="00AC4604" w:rsidRDefault="0099367B"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noProof/>
          <w:color w:val="000000"/>
          <w:kern w:val="0"/>
          <w:lang w:eastAsia="en-GB"/>
          <w14:ligatures w14:val="none"/>
        </w:rPr>
        <w:drawing>
          <wp:anchor distT="0" distB="0" distL="114300" distR="114300" simplePos="0" relativeHeight="251666432" behindDoc="0" locked="0" layoutInCell="1" allowOverlap="0" wp14:anchorId="31083B02" wp14:editId="4C090A3C">
            <wp:simplePos x="0" y="0"/>
            <wp:positionH relativeFrom="column">
              <wp:posOffset>21590</wp:posOffset>
            </wp:positionH>
            <wp:positionV relativeFrom="paragraph">
              <wp:posOffset>163195</wp:posOffset>
            </wp:positionV>
            <wp:extent cx="1629410" cy="1058380"/>
            <wp:effectExtent l="0" t="0" r="0" b="0"/>
            <wp:wrapSquare wrapText="bothSides"/>
            <wp:docPr id="1201" name="Picture 1201"/>
            <wp:cNvGraphicFramePr/>
            <a:graphic xmlns:a="http://schemas.openxmlformats.org/drawingml/2006/main">
              <a:graphicData uri="http://schemas.openxmlformats.org/drawingml/2006/picture">
                <pic:pic xmlns:pic="http://schemas.openxmlformats.org/drawingml/2006/picture">
                  <pic:nvPicPr>
                    <pic:cNvPr id="1201" name="Picture 1201"/>
                    <pic:cNvPicPr/>
                  </pic:nvPicPr>
                  <pic:blipFill>
                    <a:blip r:embed="rId110"/>
                    <a:stretch>
                      <a:fillRect/>
                    </a:stretch>
                  </pic:blipFill>
                  <pic:spPr>
                    <a:xfrm>
                      <a:off x="0" y="0"/>
                      <a:ext cx="1629410" cy="1058380"/>
                    </a:xfrm>
                    <a:prstGeom prst="rect">
                      <a:avLst/>
                    </a:prstGeom>
                  </pic:spPr>
                </pic:pic>
              </a:graphicData>
            </a:graphic>
          </wp:anchor>
        </w:drawing>
      </w:r>
      <w:r w:rsidR="00AC4604" w:rsidRPr="00AC4604">
        <w:rPr>
          <w:rFonts w:ascii="Century Gothic" w:eastAsia="Century Gothic" w:hAnsi="Century Gothic" w:cs="Century Gothic"/>
          <w:color w:val="000000"/>
          <w:kern w:val="0"/>
          <w:lang w:eastAsia="en-GB"/>
          <w14:ligatures w14:val="none"/>
        </w:rPr>
        <w:t xml:space="preserve">  </w:t>
      </w:r>
    </w:p>
    <w:p w14:paraId="5781014B" w14:textId="10190ABA"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r w:rsidRPr="00AC4604">
        <w:rPr>
          <w:rFonts w:ascii="Century Gothic" w:eastAsia="Century Gothic" w:hAnsi="Century Gothic" w:cs="Century Gothic"/>
          <w:b/>
          <w:color w:val="000000"/>
          <w:kern w:val="0"/>
          <w:lang w:eastAsia="en-GB"/>
          <w14:ligatures w14:val="none"/>
        </w:rPr>
        <w:t>Scottish Government National Care Standards</w:t>
      </w:r>
      <w:r w:rsidRPr="00AC4604">
        <w:rPr>
          <w:rFonts w:ascii="Century Gothic" w:eastAsia="Century Gothic" w:hAnsi="Century Gothic" w:cs="Century Gothic"/>
          <w:color w:val="000000"/>
          <w:kern w:val="0"/>
          <w:lang w:eastAsia="en-GB"/>
          <w14:ligatures w14:val="none"/>
        </w:rPr>
        <w:t xml:space="preserve"> (2017) Sets out standards that you can expect when using health and social services in Scotland. These standards are applied by the Care Inspectorate for assessment during inspections of quality, safety and effectiveness of care.   </w:t>
      </w:r>
    </w:p>
    <w:p w14:paraId="0B1B712B" w14:textId="77777777" w:rsidR="00AC4604" w:rsidRPr="00AC4604" w:rsidRDefault="00AC4604" w:rsidP="00AC4604">
      <w:pPr>
        <w:spacing w:after="3"/>
        <w:jc w:val="center"/>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Click on the following link for more information. </w:t>
      </w:r>
    </w:p>
    <w:p w14:paraId="36D126B5" w14:textId="77777777" w:rsidR="00AC4604" w:rsidRPr="00AC4604" w:rsidRDefault="00000000" w:rsidP="00AC4604">
      <w:pPr>
        <w:spacing w:after="3" w:line="253" w:lineRule="auto"/>
        <w:rPr>
          <w:rFonts w:ascii="Century Gothic" w:eastAsia="Century Gothic" w:hAnsi="Century Gothic" w:cs="Century Gothic"/>
          <w:color w:val="000000"/>
          <w:kern w:val="0"/>
          <w:lang w:eastAsia="en-GB"/>
          <w14:ligatures w14:val="none"/>
        </w:rPr>
      </w:pPr>
      <w:hyperlink r:id="rId111">
        <w:r w:rsidR="00AC4604" w:rsidRPr="00AC4604">
          <w:rPr>
            <w:rFonts w:ascii="Century Gothic" w:eastAsia="Century Gothic" w:hAnsi="Century Gothic" w:cs="Century Gothic"/>
            <w:color w:val="0563C1"/>
            <w:kern w:val="0"/>
            <w:u w:val="single" w:color="0563C1"/>
            <w:lang w:eastAsia="en-GB"/>
            <w14:ligatures w14:val="none"/>
          </w:rPr>
          <w:t>https://hub.careinspectorate.com/nationa</w:t>
        </w:r>
      </w:hyperlink>
      <w:hyperlink r:id="rId112">
        <w:r w:rsidR="00AC4604" w:rsidRPr="00AC4604">
          <w:rPr>
            <w:rFonts w:ascii="Century Gothic" w:eastAsia="Century Gothic" w:hAnsi="Century Gothic" w:cs="Century Gothic"/>
            <w:color w:val="0563C1"/>
            <w:kern w:val="0"/>
            <w:u w:val="single" w:color="0563C1"/>
            <w:lang w:eastAsia="en-GB"/>
            <w14:ligatures w14:val="none"/>
          </w:rPr>
          <w:t>l</w:t>
        </w:r>
      </w:hyperlink>
      <w:hyperlink r:id="rId113">
        <w:r w:rsidR="00AC4604" w:rsidRPr="00AC4604">
          <w:rPr>
            <w:rFonts w:ascii="Century Gothic" w:eastAsia="Century Gothic" w:hAnsi="Century Gothic" w:cs="Century Gothic"/>
            <w:color w:val="0563C1"/>
            <w:kern w:val="0"/>
            <w:u w:val="single" w:color="0563C1"/>
            <w:lang w:eastAsia="en-GB"/>
            <w14:ligatures w14:val="none"/>
          </w:rPr>
          <w:t>-</w:t>
        </w:r>
      </w:hyperlink>
      <w:hyperlink r:id="rId114">
        <w:r w:rsidR="00AC4604" w:rsidRPr="00AC4604">
          <w:rPr>
            <w:rFonts w:ascii="Century Gothic" w:eastAsia="Century Gothic" w:hAnsi="Century Gothic" w:cs="Century Gothic"/>
            <w:color w:val="0563C1"/>
            <w:kern w:val="0"/>
            <w:u w:val="single" w:color="0563C1"/>
            <w:lang w:eastAsia="en-GB"/>
            <w14:ligatures w14:val="none"/>
          </w:rPr>
          <w:t>polic</w:t>
        </w:r>
      </w:hyperlink>
      <w:hyperlink r:id="rId115">
        <w:r w:rsidR="00AC4604" w:rsidRPr="00AC4604">
          <w:rPr>
            <w:rFonts w:ascii="Century Gothic" w:eastAsia="Century Gothic" w:hAnsi="Century Gothic" w:cs="Century Gothic"/>
            <w:color w:val="0563C1"/>
            <w:kern w:val="0"/>
            <w:u w:val="single" w:color="0563C1"/>
            <w:lang w:eastAsia="en-GB"/>
            <w14:ligatures w14:val="none"/>
          </w:rPr>
          <w:t>y</w:t>
        </w:r>
      </w:hyperlink>
      <w:hyperlink r:id="rId116">
        <w:r w:rsidR="00AC4604" w:rsidRPr="00AC4604">
          <w:rPr>
            <w:rFonts w:ascii="Century Gothic" w:eastAsia="Century Gothic" w:hAnsi="Century Gothic" w:cs="Century Gothic"/>
            <w:color w:val="0563C1"/>
            <w:kern w:val="0"/>
            <w:u w:val="single" w:color="0563C1"/>
            <w:lang w:eastAsia="en-GB"/>
            <w14:ligatures w14:val="none"/>
          </w:rPr>
          <w:t>-</w:t>
        </w:r>
      </w:hyperlink>
      <w:hyperlink r:id="rId117">
        <w:r w:rsidR="00AC4604" w:rsidRPr="00AC4604">
          <w:rPr>
            <w:rFonts w:ascii="Century Gothic" w:eastAsia="Century Gothic" w:hAnsi="Century Gothic" w:cs="Century Gothic"/>
            <w:color w:val="0563C1"/>
            <w:kern w:val="0"/>
            <w:u w:val="single" w:color="0563C1"/>
            <w:lang w:eastAsia="en-GB"/>
            <w14:ligatures w14:val="none"/>
          </w:rPr>
          <w:t>an</w:t>
        </w:r>
      </w:hyperlink>
      <w:hyperlink r:id="rId118">
        <w:r w:rsidR="00AC4604" w:rsidRPr="00AC4604">
          <w:rPr>
            <w:rFonts w:ascii="Century Gothic" w:eastAsia="Century Gothic" w:hAnsi="Century Gothic" w:cs="Century Gothic"/>
            <w:color w:val="0563C1"/>
            <w:kern w:val="0"/>
            <w:u w:val="single" w:color="0563C1"/>
            <w:lang w:eastAsia="en-GB"/>
            <w14:ligatures w14:val="none"/>
          </w:rPr>
          <w:t>dlegislation/healt</w:t>
        </w:r>
      </w:hyperlink>
      <w:hyperlink r:id="rId119">
        <w:r w:rsidR="00AC4604" w:rsidRPr="00AC4604">
          <w:rPr>
            <w:rFonts w:ascii="Century Gothic" w:eastAsia="Century Gothic" w:hAnsi="Century Gothic" w:cs="Century Gothic"/>
            <w:color w:val="0563C1"/>
            <w:kern w:val="0"/>
            <w:u w:val="single" w:color="0563C1"/>
            <w:lang w:eastAsia="en-GB"/>
            <w14:ligatures w14:val="none"/>
          </w:rPr>
          <w:t>h</w:t>
        </w:r>
      </w:hyperlink>
      <w:hyperlink r:id="rId120">
        <w:r w:rsidR="00AC4604" w:rsidRPr="00AC4604">
          <w:rPr>
            <w:rFonts w:ascii="Century Gothic" w:eastAsia="Century Gothic" w:hAnsi="Century Gothic" w:cs="Century Gothic"/>
            <w:color w:val="0563C1"/>
            <w:kern w:val="0"/>
            <w:u w:val="single" w:color="0563C1"/>
            <w:lang w:eastAsia="en-GB"/>
            <w14:ligatures w14:val="none"/>
          </w:rPr>
          <w:t>-</w:t>
        </w:r>
      </w:hyperlink>
      <w:hyperlink r:id="rId121">
        <w:r w:rsidR="00AC4604" w:rsidRPr="00AC4604">
          <w:rPr>
            <w:rFonts w:ascii="Century Gothic" w:eastAsia="Century Gothic" w:hAnsi="Century Gothic" w:cs="Century Gothic"/>
            <w:color w:val="0563C1"/>
            <w:kern w:val="0"/>
            <w:u w:val="single" w:color="0563C1"/>
            <w:lang w:eastAsia="en-GB"/>
            <w14:ligatures w14:val="none"/>
          </w:rPr>
          <w:t>an</w:t>
        </w:r>
      </w:hyperlink>
      <w:hyperlink r:id="rId122">
        <w:r w:rsidR="00AC4604" w:rsidRPr="00AC4604">
          <w:rPr>
            <w:rFonts w:ascii="Century Gothic" w:eastAsia="Century Gothic" w:hAnsi="Century Gothic" w:cs="Century Gothic"/>
            <w:color w:val="0563C1"/>
            <w:kern w:val="0"/>
            <w:u w:val="single" w:color="0563C1"/>
            <w:lang w:eastAsia="en-GB"/>
            <w14:ligatures w14:val="none"/>
          </w:rPr>
          <w:t>d</w:t>
        </w:r>
      </w:hyperlink>
      <w:hyperlink r:id="rId123">
        <w:r w:rsidR="00AC4604" w:rsidRPr="00AC4604">
          <w:rPr>
            <w:rFonts w:ascii="Century Gothic" w:eastAsia="Century Gothic" w:hAnsi="Century Gothic" w:cs="Century Gothic"/>
            <w:color w:val="0563C1"/>
            <w:kern w:val="0"/>
            <w:u w:val="single" w:color="0563C1"/>
            <w:lang w:eastAsia="en-GB"/>
            <w14:ligatures w14:val="none"/>
          </w:rPr>
          <w:t>-</w:t>
        </w:r>
      </w:hyperlink>
      <w:hyperlink r:id="rId124">
        <w:r w:rsidR="00AC4604" w:rsidRPr="00AC4604">
          <w:rPr>
            <w:rFonts w:ascii="Century Gothic" w:eastAsia="Century Gothic" w:hAnsi="Century Gothic" w:cs="Century Gothic"/>
            <w:color w:val="0563C1"/>
            <w:kern w:val="0"/>
            <w:u w:val="single" w:color="0563C1"/>
            <w:lang w:eastAsia="en-GB"/>
            <w14:ligatures w14:val="none"/>
          </w:rPr>
          <w:t>socia</w:t>
        </w:r>
      </w:hyperlink>
      <w:hyperlink r:id="rId125">
        <w:r w:rsidR="00AC4604" w:rsidRPr="00AC4604">
          <w:rPr>
            <w:rFonts w:ascii="Century Gothic" w:eastAsia="Century Gothic" w:hAnsi="Century Gothic" w:cs="Century Gothic"/>
            <w:color w:val="0563C1"/>
            <w:kern w:val="0"/>
            <w:u w:val="single" w:color="0563C1"/>
            <w:lang w:eastAsia="en-GB"/>
            <w14:ligatures w14:val="none"/>
          </w:rPr>
          <w:t>l</w:t>
        </w:r>
      </w:hyperlink>
      <w:hyperlink r:id="rId126">
        <w:r w:rsidR="00AC4604" w:rsidRPr="00AC4604">
          <w:rPr>
            <w:rFonts w:ascii="Century Gothic" w:eastAsia="Century Gothic" w:hAnsi="Century Gothic" w:cs="Century Gothic"/>
            <w:color w:val="0563C1"/>
            <w:kern w:val="0"/>
            <w:u w:val="single" w:color="0563C1"/>
            <w:lang w:eastAsia="en-GB"/>
            <w14:ligatures w14:val="none"/>
          </w:rPr>
          <w:t>-</w:t>
        </w:r>
      </w:hyperlink>
      <w:hyperlink r:id="rId127">
        <w:r w:rsidR="00AC4604" w:rsidRPr="00AC4604">
          <w:rPr>
            <w:rFonts w:ascii="Century Gothic" w:eastAsia="Century Gothic" w:hAnsi="Century Gothic" w:cs="Century Gothic"/>
            <w:color w:val="0563C1"/>
            <w:kern w:val="0"/>
            <w:u w:val="single" w:color="0563C1"/>
            <w:lang w:eastAsia="en-GB"/>
            <w14:ligatures w14:val="none"/>
          </w:rPr>
          <w:t>car</w:t>
        </w:r>
      </w:hyperlink>
      <w:hyperlink r:id="rId128">
        <w:r w:rsidR="00AC4604" w:rsidRPr="00AC4604">
          <w:rPr>
            <w:rFonts w:ascii="Century Gothic" w:eastAsia="Century Gothic" w:hAnsi="Century Gothic" w:cs="Century Gothic"/>
            <w:color w:val="0563C1"/>
            <w:kern w:val="0"/>
            <w:u w:val="single" w:color="0563C1"/>
            <w:lang w:eastAsia="en-GB"/>
            <w14:ligatures w14:val="none"/>
          </w:rPr>
          <w:t>e</w:t>
        </w:r>
      </w:hyperlink>
      <w:hyperlink r:id="rId129"/>
      <w:hyperlink r:id="rId130">
        <w:r w:rsidR="00AC4604" w:rsidRPr="00AC4604">
          <w:rPr>
            <w:rFonts w:ascii="Century Gothic" w:eastAsia="Century Gothic" w:hAnsi="Century Gothic" w:cs="Century Gothic"/>
            <w:color w:val="0563C1"/>
            <w:kern w:val="0"/>
            <w:u w:val="single" w:color="0563C1"/>
            <w:lang w:eastAsia="en-GB"/>
            <w14:ligatures w14:val="none"/>
          </w:rPr>
          <w:t>standards</w:t>
        </w:r>
      </w:hyperlink>
      <w:hyperlink r:id="rId131">
        <w:r w:rsidR="00AC4604" w:rsidRPr="00AC4604">
          <w:rPr>
            <w:rFonts w:ascii="Century Gothic" w:eastAsia="Century Gothic" w:hAnsi="Century Gothic" w:cs="Century Gothic"/>
            <w:color w:val="0563C1"/>
            <w:kern w:val="0"/>
            <w:u w:val="single" w:color="0563C1"/>
            <w:lang w:eastAsia="en-GB"/>
            <w14:ligatures w14:val="none"/>
          </w:rPr>
          <w:t>/</w:t>
        </w:r>
      </w:hyperlink>
      <w:hyperlink r:id="rId132">
        <w:r w:rsidR="00AC4604" w:rsidRPr="00AC4604">
          <w:rPr>
            <w:rFonts w:ascii="Century Gothic" w:eastAsia="Century Gothic" w:hAnsi="Century Gothic" w:cs="Century Gothic"/>
            <w:color w:val="0563C1"/>
            <w:kern w:val="0"/>
            <w:lang w:eastAsia="en-GB"/>
            <w14:ligatures w14:val="none"/>
          </w:rPr>
          <w:t xml:space="preserve"> </w:t>
        </w:r>
      </w:hyperlink>
      <w:hyperlink r:id="rId133">
        <w:r w:rsidR="00AC4604" w:rsidRPr="00AC4604">
          <w:rPr>
            <w:rFonts w:ascii="Century Gothic" w:eastAsia="Century Gothic" w:hAnsi="Century Gothic" w:cs="Century Gothic"/>
            <w:color w:val="000000"/>
            <w:kern w:val="0"/>
            <w:lang w:eastAsia="en-GB"/>
            <w14:ligatures w14:val="none"/>
          </w:rPr>
          <w:t xml:space="preserve"> </w:t>
        </w:r>
      </w:hyperlink>
    </w:p>
    <w:p w14:paraId="79627837" w14:textId="77777777" w:rsidR="0099367B" w:rsidRDefault="0099367B" w:rsidP="00AC4604">
      <w:pPr>
        <w:keepNext/>
        <w:keepLines/>
        <w:spacing w:after="0"/>
        <w:outlineLvl w:val="3"/>
        <w:rPr>
          <w:rFonts w:ascii="Century Gothic" w:eastAsia="Century Gothic" w:hAnsi="Century Gothic" w:cs="Century Gothic"/>
          <w:b/>
          <w:color w:val="FF0000"/>
          <w:kern w:val="0"/>
          <w:lang w:eastAsia="en-GB"/>
          <w14:ligatures w14:val="none"/>
        </w:rPr>
      </w:pPr>
    </w:p>
    <w:p w14:paraId="1EABC012" w14:textId="77777777" w:rsidR="0099367B" w:rsidRDefault="0099367B" w:rsidP="00AC4604">
      <w:pPr>
        <w:keepNext/>
        <w:keepLines/>
        <w:spacing w:after="0"/>
        <w:outlineLvl w:val="3"/>
        <w:rPr>
          <w:rFonts w:ascii="Century Gothic" w:eastAsia="Century Gothic" w:hAnsi="Century Gothic" w:cs="Century Gothic"/>
          <w:b/>
          <w:color w:val="FF0000"/>
          <w:kern w:val="0"/>
          <w:lang w:eastAsia="en-GB"/>
          <w14:ligatures w14:val="none"/>
        </w:rPr>
      </w:pPr>
    </w:p>
    <w:p w14:paraId="5B015203" w14:textId="77777777" w:rsidR="0099367B" w:rsidRDefault="0099367B" w:rsidP="00AC4604">
      <w:pPr>
        <w:keepNext/>
        <w:keepLines/>
        <w:spacing w:after="0"/>
        <w:outlineLvl w:val="3"/>
        <w:rPr>
          <w:rFonts w:ascii="Century Gothic" w:eastAsia="Century Gothic" w:hAnsi="Century Gothic" w:cs="Century Gothic"/>
          <w:b/>
          <w:color w:val="FF0000"/>
          <w:kern w:val="0"/>
          <w:lang w:eastAsia="en-GB"/>
          <w14:ligatures w14:val="none"/>
        </w:rPr>
      </w:pPr>
    </w:p>
    <w:p w14:paraId="7F013941" w14:textId="77777777" w:rsidR="0099367B" w:rsidRDefault="0099367B" w:rsidP="00AC4604">
      <w:pPr>
        <w:keepNext/>
        <w:keepLines/>
        <w:spacing w:after="0"/>
        <w:outlineLvl w:val="3"/>
        <w:rPr>
          <w:rFonts w:ascii="Century Gothic" w:eastAsia="Century Gothic" w:hAnsi="Century Gothic" w:cs="Century Gothic"/>
          <w:b/>
          <w:color w:val="FF0000"/>
          <w:kern w:val="0"/>
          <w:lang w:eastAsia="en-GB"/>
          <w14:ligatures w14:val="none"/>
        </w:rPr>
      </w:pPr>
    </w:p>
    <w:p w14:paraId="10C6CE6A" w14:textId="045654D6" w:rsidR="00AC4604" w:rsidRPr="00AC4604" w:rsidRDefault="00AC4604" w:rsidP="00AC4604">
      <w:pPr>
        <w:keepNext/>
        <w:keepLines/>
        <w:spacing w:after="0"/>
        <w:outlineLvl w:val="3"/>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Child Protection Guidance and Approach  </w:t>
      </w:r>
      <w:r w:rsidRPr="00AC4604">
        <w:rPr>
          <w:rFonts w:ascii="Century Gothic" w:eastAsia="Century Gothic" w:hAnsi="Century Gothic" w:cs="Century Gothic"/>
          <w:b/>
          <w:color w:val="000000"/>
          <w:kern w:val="0"/>
          <w:lang w:eastAsia="en-GB"/>
          <w14:ligatures w14:val="none"/>
        </w:rPr>
        <w:t xml:space="preserve"> </w:t>
      </w:r>
    </w:p>
    <w:p w14:paraId="35E9781F"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Times New Roman" w:eastAsia="Times New Roman" w:hAnsi="Times New Roman" w:cs="Times New Roman"/>
          <w:b/>
          <w:color w:val="FF0000"/>
          <w:kern w:val="0"/>
          <w:sz w:val="24"/>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58B21F44"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noProof/>
          <w:color w:val="000000"/>
          <w:kern w:val="0"/>
          <w:lang w:eastAsia="en-GB"/>
          <w14:ligatures w14:val="none"/>
        </w:rPr>
        <w:drawing>
          <wp:anchor distT="0" distB="0" distL="114300" distR="114300" simplePos="0" relativeHeight="251667456" behindDoc="0" locked="0" layoutInCell="1" allowOverlap="0" wp14:anchorId="7895E43C" wp14:editId="2961D213">
            <wp:simplePos x="0" y="0"/>
            <wp:positionH relativeFrom="column">
              <wp:posOffset>324612</wp:posOffset>
            </wp:positionH>
            <wp:positionV relativeFrom="paragraph">
              <wp:posOffset>20320</wp:posOffset>
            </wp:positionV>
            <wp:extent cx="1879600" cy="2192020"/>
            <wp:effectExtent l="0" t="0" r="0" b="0"/>
            <wp:wrapSquare wrapText="bothSides"/>
            <wp:docPr id="1422" name="Picture 1422"/>
            <wp:cNvGraphicFramePr/>
            <a:graphic xmlns:a="http://schemas.openxmlformats.org/drawingml/2006/main">
              <a:graphicData uri="http://schemas.openxmlformats.org/drawingml/2006/picture">
                <pic:pic xmlns:pic="http://schemas.openxmlformats.org/drawingml/2006/picture">
                  <pic:nvPicPr>
                    <pic:cNvPr id="1422" name="Picture 1422"/>
                    <pic:cNvPicPr/>
                  </pic:nvPicPr>
                  <pic:blipFill>
                    <a:blip r:embed="rId134"/>
                    <a:stretch>
                      <a:fillRect/>
                    </a:stretch>
                  </pic:blipFill>
                  <pic:spPr>
                    <a:xfrm>
                      <a:off x="0" y="0"/>
                      <a:ext cx="1879600" cy="2192020"/>
                    </a:xfrm>
                    <a:prstGeom prst="rect">
                      <a:avLst/>
                    </a:prstGeom>
                  </pic:spPr>
                </pic:pic>
              </a:graphicData>
            </a:graphic>
          </wp:anchor>
        </w:drawing>
      </w:r>
      <w:r w:rsidRPr="00AC4604">
        <w:rPr>
          <w:rFonts w:ascii="Century Gothic" w:eastAsia="Century Gothic" w:hAnsi="Century Gothic" w:cs="Century Gothic"/>
          <w:b/>
          <w:color w:val="000000"/>
          <w:kern w:val="0"/>
          <w:lang w:eastAsia="en-GB"/>
          <w14:ligatures w14:val="none"/>
        </w:rPr>
        <w:t xml:space="preserve">National Guidance for Child Protection in Scotland </w:t>
      </w:r>
      <w:r w:rsidRPr="00AC4604">
        <w:rPr>
          <w:rFonts w:ascii="Century Gothic" w:eastAsia="Century Gothic" w:hAnsi="Century Gothic" w:cs="Century Gothic"/>
          <w:color w:val="000000"/>
          <w:kern w:val="0"/>
          <w:lang w:eastAsia="en-GB"/>
          <w14:ligatures w14:val="none"/>
        </w:rPr>
        <w:t xml:space="preserve">(2021).  This guidance describes the responsibilities and expectations for all involved in protecting children and will support the care and protection of children.  This guidance reflects the greater integration of child protection within the Getting it right for every child (GIRFEC) continuum and use GIRFEC language and core components to frame identification and proportionate responses to child protection concerns within the National Practice Model.  </w:t>
      </w:r>
    </w:p>
    <w:p w14:paraId="44666405"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Click on the following link for more information.   </w:t>
      </w:r>
    </w:p>
    <w:p w14:paraId="2717F85F" w14:textId="77777777" w:rsidR="00AC4604" w:rsidRPr="00AC4604" w:rsidRDefault="00AC4604" w:rsidP="00AC4604">
      <w:pPr>
        <w:spacing w:after="3" w:line="253" w:lineRule="auto"/>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563C1"/>
          <w:kern w:val="0"/>
          <w:u w:val="single" w:color="0563C1"/>
          <w:lang w:eastAsia="en-GB"/>
          <w14:ligatures w14:val="none"/>
        </w:rPr>
        <w:t>file:///C:/Users/alfor/Downloads/national-guidance-child-</w:t>
      </w:r>
      <w:r w:rsidRPr="00AC4604">
        <w:rPr>
          <w:rFonts w:ascii="Century Gothic" w:eastAsia="Century Gothic" w:hAnsi="Century Gothic" w:cs="Century Gothic"/>
          <w:color w:val="000000"/>
          <w:kern w:val="0"/>
          <w:lang w:eastAsia="en-GB"/>
          <w14:ligatures w14:val="none"/>
        </w:rPr>
        <w:t xml:space="preserve"> </w:t>
      </w:r>
      <w:r w:rsidRPr="00AC4604">
        <w:rPr>
          <w:rFonts w:ascii="Century Gothic" w:eastAsia="Century Gothic" w:hAnsi="Century Gothic" w:cs="Century Gothic"/>
          <w:color w:val="0563C1"/>
          <w:kern w:val="0"/>
          <w:u w:val="single" w:color="0563C1"/>
          <w:lang w:eastAsia="en-GB"/>
          <w14:ligatures w14:val="none"/>
        </w:rPr>
        <w:t>protection-scotland-2021%20(4).pdf</w:t>
      </w:r>
      <w:r w:rsidRPr="00AC4604">
        <w:rPr>
          <w:rFonts w:ascii="Century Gothic" w:eastAsia="Century Gothic" w:hAnsi="Century Gothic" w:cs="Century Gothic"/>
          <w:color w:val="000000"/>
          <w:kern w:val="0"/>
          <w:lang w:eastAsia="en-GB"/>
          <w14:ligatures w14:val="none"/>
        </w:rPr>
        <w:t xml:space="preserve">  </w:t>
      </w:r>
    </w:p>
    <w:p w14:paraId="5DA02535"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63C05425"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6468ECE0" w14:textId="77777777" w:rsidR="00AC4604" w:rsidRPr="00AC4604" w:rsidRDefault="00AC4604" w:rsidP="00AC4604">
      <w:pPr>
        <w:spacing w:after="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28543A9F"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noProof/>
          <w:color w:val="000000"/>
          <w:kern w:val="0"/>
          <w:lang w:eastAsia="en-GB"/>
          <w14:ligatures w14:val="none"/>
        </w:rPr>
        <w:drawing>
          <wp:anchor distT="0" distB="0" distL="114300" distR="114300" simplePos="0" relativeHeight="251668480" behindDoc="0" locked="0" layoutInCell="1" allowOverlap="0" wp14:anchorId="28C4FB8B" wp14:editId="27F2D8C4">
            <wp:simplePos x="0" y="0"/>
            <wp:positionH relativeFrom="column">
              <wp:posOffset>370332</wp:posOffset>
            </wp:positionH>
            <wp:positionV relativeFrom="paragraph">
              <wp:posOffset>-47751</wp:posOffset>
            </wp:positionV>
            <wp:extent cx="1737360" cy="1676400"/>
            <wp:effectExtent l="0" t="0" r="0" b="0"/>
            <wp:wrapSquare wrapText="bothSides"/>
            <wp:docPr id="1424" name="Picture 1424"/>
            <wp:cNvGraphicFramePr/>
            <a:graphic xmlns:a="http://schemas.openxmlformats.org/drawingml/2006/main">
              <a:graphicData uri="http://schemas.openxmlformats.org/drawingml/2006/picture">
                <pic:pic xmlns:pic="http://schemas.openxmlformats.org/drawingml/2006/picture">
                  <pic:nvPicPr>
                    <pic:cNvPr id="1424" name="Picture 1424"/>
                    <pic:cNvPicPr/>
                  </pic:nvPicPr>
                  <pic:blipFill>
                    <a:blip r:embed="rId135"/>
                    <a:stretch>
                      <a:fillRect/>
                    </a:stretch>
                  </pic:blipFill>
                  <pic:spPr>
                    <a:xfrm>
                      <a:off x="0" y="0"/>
                      <a:ext cx="1737360" cy="1676400"/>
                    </a:xfrm>
                    <a:prstGeom prst="rect">
                      <a:avLst/>
                    </a:prstGeom>
                  </pic:spPr>
                </pic:pic>
              </a:graphicData>
            </a:graphic>
          </wp:anchor>
        </w:drawing>
      </w:r>
      <w:r w:rsidRPr="00AC4604">
        <w:rPr>
          <w:rFonts w:ascii="Century Gothic" w:eastAsia="Century Gothic" w:hAnsi="Century Gothic" w:cs="Century Gothic"/>
          <w:color w:val="000000"/>
          <w:kern w:val="0"/>
          <w:lang w:eastAsia="en-GB"/>
          <w14:ligatures w14:val="none"/>
        </w:rPr>
        <w:t xml:space="preserve">         </w:t>
      </w:r>
      <w:r w:rsidRPr="00AC4604">
        <w:rPr>
          <w:rFonts w:ascii="Century Gothic" w:eastAsia="Century Gothic" w:hAnsi="Century Gothic" w:cs="Century Gothic"/>
          <w:b/>
          <w:color w:val="000000"/>
          <w:kern w:val="0"/>
          <w:lang w:eastAsia="en-GB"/>
          <w14:ligatures w14:val="none"/>
        </w:rPr>
        <w:t xml:space="preserve">Getting It Right for Every Child </w:t>
      </w:r>
      <w:r w:rsidRPr="00AC4604">
        <w:rPr>
          <w:rFonts w:ascii="Century Gothic" w:eastAsia="Century Gothic" w:hAnsi="Century Gothic" w:cs="Century Gothic"/>
          <w:color w:val="000000"/>
          <w:kern w:val="0"/>
          <w:lang w:eastAsia="en-GB"/>
          <w14:ligatures w14:val="none"/>
        </w:rPr>
        <w:t xml:space="preserve">Aberdeenshire (2021) (GIRFEC) is the national approach aiming to safeguard, support and promote children and young people’s wellbeing. This approach is embedded across by Scotland by the Scottish Government, Public Agencies, Third Sector Organisations, and Partner Providers. It ensures that families are supported by making sure children and young people can receive the right help, at the right time, from the right people.   </w:t>
      </w:r>
    </w:p>
    <w:p w14:paraId="4259B928"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Click on the following link for more information.   </w:t>
      </w:r>
      <w:hyperlink r:id="rId136">
        <w:r w:rsidRPr="00AC4604">
          <w:rPr>
            <w:rFonts w:ascii="Century Gothic" w:eastAsia="Century Gothic" w:hAnsi="Century Gothic" w:cs="Century Gothic"/>
            <w:color w:val="000000"/>
            <w:kern w:val="0"/>
            <w:lang w:eastAsia="en-GB"/>
            <w14:ligatures w14:val="none"/>
          </w:rPr>
          <w:t xml:space="preserve"> </w:t>
        </w:r>
      </w:hyperlink>
      <w:hyperlink r:id="rId137">
        <w:r w:rsidRPr="00AC4604">
          <w:rPr>
            <w:rFonts w:ascii="Century Gothic" w:eastAsia="Century Gothic" w:hAnsi="Century Gothic" w:cs="Century Gothic"/>
            <w:color w:val="0563C1"/>
            <w:kern w:val="0"/>
            <w:u w:val="single" w:color="0563C1"/>
            <w:lang w:eastAsia="en-GB"/>
            <w14:ligatures w14:val="none"/>
          </w:rPr>
          <w:t>https://www.girfe</w:t>
        </w:r>
      </w:hyperlink>
      <w:hyperlink r:id="rId138">
        <w:r w:rsidRPr="00AC4604">
          <w:rPr>
            <w:rFonts w:ascii="Century Gothic" w:eastAsia="Century Gothic" w:hAnsi="Century Gothic" w:cs="Century Gothic"/>
            <w:color w:val="0563C1"/>
            <w:kern w:val="0"/>
            <w:u w:val="single" w:color="0563C1"/>
            <w:lang w:eastAsia="en-GB"/>
            <w14:ligatures w14:val="none"/>
          </w:rPr>
          <w:t>c</w:t>
        </w:r>
      </w:hyperlink>
      <w:hyperlink r:id="rId139">
        <w:r w:rsidRPr="00AC4604">
          <w:rPr>
            <w:rFonts w:ascii="Century Gothic" w:eastAsia="Century Gothic" w:hAnsi="Century Gothic" w:cs="Century Gothic"/>
            <w:color w:val="0563C1"/>
            <w:kern w:val="0"/>
            <w:u w:val="single" w:color="0563C1"/>
            <w:lang w:eastAsia="en-GB"/>
            <w14:ligatures w14:val="none"/>
          </w:rPr>
          <w:t>-</w:t>
        </w:r>
      </w:hyperlink>
      <w:hyperlink r:id="rId140">
        <w:r w:rsidRPr="00AC4604">
          <w:rPr>
            <w:rFonts w:ascii="Century Gothic" w:eastAsia="Century Gothic" w:hAnsi="Century Gothic" w:cs="Century Gothic"/>
            <w:color w:val="0563C1"/>
            <w:kern w:val="0"/>
            <w:u w:val="single" w:color="0563C1"/>
            <w:lang w:eastAsia="en-GB"/>
            <w14:ligatures w14:val="none"/>
          </w:rPr>
          <w:t>aberdeenshire.org</w:t>
        </w:r>
      </w:hyperlink>
      <w:hyperlink r:id="rId141">
        <w:r w:rsidRPr="00AC4604">
          <w:rPr>
            <w:rFonts w:ascii="Century Gothic" w:eastAsia="Century Gothic" w:hAnsi="Century Gothic" w:cs="Century Gothic"/>
            <w:color w:val="0563C1"/>
            <w:kern w:val="0"/>
            <w:u w:val="single" w:color="0563C1"/>
            <w:lang w:eastAsia="en-GB"/>
            <w14:ligatures w14:val="none"/>
          </w:rPr>
          <w:t>/</w:t>
        </w:r>
      </w:hyperlink>
      <w:hyperlink r:id="rId142">
        <w:r w:rsidRPr="00AC4604">
          <w:rPr>
            <w:rFonts w:ascii="Century Gothic" w:eastAsia="Century Gothic" w:hAnsi="Century Gothic" w:cs="Century Gothic"/>
            <w:color w:val="0563C1"/>
            <w:kern w:val="0"/>
            <w:lang w:eastAsia="en-GB"/>
            <w14:ligatures w14:val="none"/>
          </w:rPr>
          <w:t xml:space="preserve"> </w:t>
        </w:r>
      </w:hyperlink>
      <w:hyperlink r:id="rId143">
        <w:r w:rsidRPr="00AC4604">
          <w:rPr>
            <w:rFonts w:ascii="Century Gothic" w:eastAsia="Century Gothic" w:hAnsi="Century Gothic" w:cs="Century Gothic"/>
            <w:color w:val="000000"/>
            <w:kern w:val="0"/>
            <w:lang w:eastAsia="en-GB"/>
            <w14:ligatures w14:val="none"/>
          </w:rPr>
          <w:t xml:space="preserve"> </w:t>
        </w:r>
      </w:hyperlink>
    </w:p>
    <w:p w14:paraId="072113BE"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1AFF1C32"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47E9582B"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noProof/>
          <w:color w:val="000000"/>
          <w:kern w:val="0"/>
          <w:lang w:eastAsia="en-GB"/>
          <w14:ligatures w14:val="none"/>
        </w:rPr>
        <w:drawing>
          <wp:anchor distT="0" distB="0" distL="114300" distR="114300" simplePos="0" relativeHeight="251669504" behindDoc="0" locked="0" layoutInCell="1" allowOverlap="0" wp14:anchorId="2A72A5CE" wp14:editId="0B4F9812">
            <wp:simplePos x="0" y="0"/>
            <wp:positionH relativeFrom="column">
              <wp:posOffset>309372</wp:posOffset>
            </wp:positionH>
            <wp:positionV relativeFrom="paragraph">
              <wp:posOffset>-55625</wp:posOffset>
            </wp:positionV>
            <wp:extent cx="2286000" cy="1874520"/>
            <wp:effectExtent l="0" t="0" r="0" b="0"/>
            <wp:wrapSquare wrapText="bothSides"/>
            <wp:docPr id="1426" name="Picture 1426"/>
            <wp:cNvGraphicFramePr/>
            <a:graphic xmlns:a="http://schemas.openxmlformats.org/drawingml/2006/main">
              <a:graphicData uri="http://schemas.openxmlformats.org/drawingml/2006/picture">
                <pic:pic xmlns:pic="http://schemas.openxmlformats.org/drawingml/2006/picture">
                  <pic:nvPicPr>
                    <pic:cNvPr id="1426" name="Picture 1426"/>
                    <pic:cNvPicPr/>
                  </pic:nvPicPr>
                  <pic:blipFill>
                    <a:blip r:embed="rId144"/>
                    <a:stretch>
                      <a:fillRect/>
                    </a:stretch>
                  </pic:blipFill>
                  <pic:spPr>
                    <a:xfrm>
                      <a:off x="0" y="0"/>
                      <a:ext cx="2286000" cy="1874520"/>
                    </a:xfrm>
                    <a:prstGeom prst="rect">
                      <a:avLst/>
                    </a:prstGeom>
                  </pic:spPr>
                </pic:pic>
              </a:graphicData>
            </a:graphic>
          </wp:anchor>
        </w:drawing>
      </w:r>
      <w:r w:rsidRPr="00AC4604">
        <w:rPr>
          <w:rFonts w:ascii="Century Gothic" w:eastAsia="Century Gothic" w:hAnsi="Century Gothic" w:cs="Century Gothic"/>
          <w:b/>
          <w:color w:val="000000"/>
          <w:kern w:val="0"/>
          <w:lang w:eastAsia="en-GB"/>
          <w14:ligatures w14:val="none"/>
        </w:rPr>
        <w:t xml:space="preserve">Wellbeing (SHANARRI).  </w:t>
      </w:r>
      <w:r w:rsidRPr="00AC4604">
        <w:rPr>
          <w:rFonts w:ascii="Century Gothic" w:eastAsia="Century Gothic" w:hAnsi="Century Gothic" w:cs="Century Gothic"/>
          <w:color w:val="000000"/>
          <w:kern w:val="0"/>
          <w:lang w:eastAsia="en-GB"/>
          <w14:ligatures w14:val="none"/>
        </w:rPr>
        <w:t>The</w:t>
      </w:r>
      <w:r w:rsidRPr="00AC4604">
        <w:rPr>
          <w:rFonts w:ascii="Century Gothic" w:eastAsia="Century Gothic" w:hAnsi="Century Gothic" w:cs="Century Gothic"/>
          <w:b/>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Getting it right for every child (GIRFEC) approach supports children and young people so that they can grow up feeling loved, safe and respected and can realise their full potential. At home, in school or the wider community, every child and young person should be:  </w:t>
      </w:r>
    </w:p>
    <w:p w14:paraId="5DE857B0"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3578F49F"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Safe       Healthy     Achieving     Nurtured     Active      </w:t>
      </w:r>
    </w:p>
    <w:p w14:paraId="7C4D50FF" w14:textId="77777777" w:rsidR="00AC4604" w:rsidRPr="00AC4604" w:rsidRDefault="00AC4604" w:rsidP="00AC4604">
      <w:pPr>
        <w:spacing w:after="3"/>
        <w:ind w:right="99"/>
        <w:jc w:val="center"/>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Respected    Responsible    Included   </w:t>
      </w:r>
    </w:p>
    <w:p w14:paraId="3D2953A7"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757B01CF" w14:textId="77777777" w:rsidR="00AC4604" w:rsidRPr="00AC4604" w:rsidRDefault="00AC4604" w:rsidP="00AC4604">
      <w:pPr>
        <w:spacing w:after="0"/>
        <w:ind w:right="232"/>
        <w:jc w:val="right"/>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These eight indicators (SHANARRI)  help make it easier </w:t>
      </w:r>
    </w:p>
    <w:p w14:paraId="0B0161BB" w14:textId="77777777" w:rsidR="00AC4604" w:rsidRPr="00AC4604" w:rsidRDefault="00AC4604" w:rsidP="00AC4604">
      <w:pPr>
        <w:spacing w:after="5" w:line="251" w:lineRule="auto"/>
        <w:ind w:right="229"/>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for  children and families and the people working with them to discuss how a child or young person is doing at a point in time and if there is a need for support.   Click on the following links for more information.   </w:t>
      </w:r>
    </w:p>
    <w:p w14:paraId="4F0EFC67"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0CF5E179" w14:textId="77777777" w:rsidR="00AC4604" w:rsidRPr="00AC4604" w:rsidRDefault="00000000" w:rsidP="00AC4604">
      <w:pPr>
        <w:spacing w:after="3" w:line="253" w:lineRule="auto"/>
        <w:rPr>
          <w:rFonts w:ascii="Century Gothic" w:eastAsia="Century Gothic" w:hAnsi="Century Gothic" w:cs="Century Gothic"/>
          <w:color w:val="000000"/>
          <w:kern w:val="0"/>
          <w:lang w:eastAsia="en-GB"/>
          <w14:ligatures w14:val="none"/>
        </w:rPr>
      </w:pPr>
      <w:hyperlink r:id="rId145" w:anchor=":~:text=These%20eight%20factors%20are%20often%20referred%20to%20by,and%20if%20there%20is%20a%20need%20for%20support">
        <w:r w:rsidR="00AC4604" w:rsidRPr="00AC4604">
          <w:rPr>
            <w:rFonts w:ascii="Century Gothic" w:eastAsia="Century Gothic" w:hAnsi="Century Gothic" w:cs="Century Gothic"/>
            <w:color w:val="0563C1"/>
            <w:kern w:val="0"/>
            <w:u w:val="single" w:color="0563C1"/>
            <w:lang w:eastAsia="en-GB"/>
            <w14:ligatures w14:val="none"/>
          </w:rPr>
          <w:t>https://www.gov.scot/policies/girfec/wellbein</w:t>
        </w:r>
      </w:hyperlink>
      <w:hyperlink r:id="rId146" w:anchor=":~:text=These%20eight%20factors%20are%20often%20referred%20to%20by,and%20if%20there%20is%20a%20need%20for%20support">
        <w:r w:rsidR="00AC4604" w:rsidRPr="00AC4604">
          <w:rPr>
            <w:rFonts w:ascii="Century Gothic" w:eastAsia="Century Gothic" w:hAnsi="Century Gothic" w:cs="Century Gothic"/>
            <w:color w:val="0563C1"/>
            <w:kern w:val="0"/>
            <w:u w:val="single" w:color="0563C1"/>
            <w:lang w:eastAsia="en-GB"/>
            <w14:ligatures w14:val="none"/>
          </w:rPr>
          <w:t>g</w:t>
        </w:r>
      </w:hyperlink>
      <w:hyperlink r:id="rId147" w:anchor=":~:text=These%20eight%20factors%20are%20often%20referred%20to%20by,and%20if%20there%20is%20a%20need%20for%20support">
        <w:r w:rsidR="00AC4604" w:rsidRPr="00AC4604">
          <w:rPr>
            <w:rFonts w:ascii="Century Gothic" w:eastAsia="Century Gothic" w:hAnsi="Century Gothic" w:cs="Century Gothic"/>
            <w:color w:val="0563C1"/>
            <w:kern w:val="0"/>
            <w:u w:val="single" w:color="0563C1"/>
            <w:lang w:eastAsia="en-GB"/>
            <w14:ligatures w14:val="none"/>
          </w:rPr>
          <w:t>-</w:t>
        </w:r>
      </w:hyperlink>
      <w:hyperlink r:id="rId148" w:anchor=":~:text=These%20eight%20factors%20are%20often%20referred%20to%20by,and%20if%20there%20is%20a%20need%20for%20support">
        <w:r w:rsidR="00AC4604" w:rsidRPr="00AC4604">
          <w:rPr>
            <w:rFonts w:ascii="Century Gothic" w:eastAsia="Century Gothic" w:hAnsi="Century Gothic" w:cs="Century Gothic"/>
            <w:color w:val="0563C1"/>
            <w:kern w:val="0"/>
            <w:u w:val="single" w:color="0563C1"/>
            <w:lang w:eastAsia="en-GB"/>
            <w14:ligatures w14:val="none"/>
          </w:rPr>
          <w:t>indicator</w:t>
        </w:r>
      </w:hyperlink>
      <w:hyperlink r:id="rId149" w:anchor=":~:text=These%20eight%20factors%20are%20often%20referred%20to%20by,and%20if%20there%20is%20a%20need%20for%20support">
        <w:r w:rsidR="00AC4604" w:rsidRPr="00AC4604">
          <w:rPr>
            <w:rFonts w:ascii="Century Gothic" w:eastAsia="Century Gothic" w:hAnsi="Century Gothic" w:cs="Century Gothic"/>
            <w:color w:val="0563C1"/>
            <w:kern w:val="0"/>
            <w:u w:val="single" w:color="0563C1"/>
            <w:lang w:eastAsia="en-GB"/>
            <w14:ligatures w14:val="none"/>
          </w:rPr>
          <w:t>s</w:t>
        </w:r>
      </w:hyperlink>
      <w:hyperlink r:id="rId150" w:anchor=":~:text=These%20eight%20factors%20are%20often%20referred%20to%20by,and%20if%20there%20is%20a%20need%20for%20support">
        <w:r w:rsidR="00AC4604" w:rsidRPr="00AC4604">
          <w:rPr>
            <w:rFonts w:ascii="Century Gothic" w:eastAsia="Century Gothic" w:hAnsi="Century Gothic" w:cs="Century Gothic"/>
            <w:color w:val="0563C1"/>
            <w:kern w:val="0"/>
            <w:u w:val="single" w:color="0563C1"/>
            <w:lang w:eastAsia="en-GB"/>
            <w14:ligatures w14:val="none"/>
          </w:rPr>
          <w:t>-</w:t>
        </w:r>
      </w:hyperlink>
      <w:hyperlink r:id="rId151" w:anchor=":~:text=These%20eight%20factors%20are%20often%20referred%20to%20by,and%20if%20there%20is%20a%20need%20for%20support">
        <w:r w:rsidR="00AC4604" w:rsidRPr="00AC4604">
          <w:rPr>
            <w:rFonts w:ascii="Century Gothic" w:eastAsia="Century Gothic" w:hAnsi="Century Gothic" w:cs="Century Gothic"/>
            <w:color w:val="000000"/>
            <w:kern w:val="0"/>
            <w:lang w:eastAsia="en-GB"/>
            <w14:ligatures w14:val="none"/>
          </w:rPr>
          <w:t xml:space="preserve"> </w:t>
        </w:r>
      </w:hyperlink>
    </w:p>
    <w:p w14:paraId="4FD7A191" w14:textId="77777777" w:rsidR="00AC4604" w:rsidRPr="00AC4604" w:rsidRDefault="00000000" w:rsidP="00AC4604">
      <w:pPr>
        <w:spacing w:after="3" w:line="253" w:lineRule="auto"/>
        <w:rPr>
          <w:rFonts w:ascii="Century Gothic" w:eastAsia="Century Gothic" w:hAnsi="Century Gothic" w:cs="Century Gothic"/>
          <w:color w:val="000000"/>
          <w:kern w:val="0"/>
          <w:lang w:eastAsia="en-GB"/>
          <w14:ligatures w14:val="none"/>
        </w:rPr>
      </w:pPr>
      <w:hyperlink r:id="rId152" w:anchor=":~:text=These%20eight%20factors%20are%20often%20referred%20to%20by,and%20if%20there%20is%20a%20need%20for%20support">
        <w:r w:rsidR="00AC4604" w:rsidRPr="00AC4604">
          <w:rPr>
            <w:rFonts w:ascii="Century Gothic" w:eastAsia="Century Gothic" w:hAnsi="Century Gothic" w:cs="Century Gothic"/>
            <w:color w:val="0563C1"/>
            <w:kern w:val="0"/>
            <w:u w:val="single" w:color="0563C1"/>
            <w:lang w:eastAsia="en-GB"/>
            <w14:ligatures w14:val="none"/>
          </w:rPr>
          <w:t>shanarri/#:~:text=These%20eight%20factors%20are%20often%20referred%20to%20by,and%20i</w:t>
        </w:r>
      </w:hyperlink>
      <w:hyperlink r:id="rId153" w:anchor=":~:text=These%20eight%20factors%20are%20often%20referred%20to%20by,and%20if%20there%20is%20a%20need%20for%20support">
        <w:r w:rsidR="00AC4604" w:rsidRPr="00AC4604">
          <w:rPr>
            <w:rFonts w:ascii="Century Gothic" w:eastAsia="Century Gothic" w:hAnsi="Century Gothic" w:cs="Century Gothic"/>
            <w:color w:val="0563C1"/>
            <w:kern w:val="0"/>
            <w:lang w:eastAsia="en-GB"/>
            <w14:ligatures w14:val="none"/>
          </w:rPr>
          <w:t xml:space="preserve"> </w:t>
        </w:r>
      </w:hyperlink>
    </w:p>
    <w:p w14:paraId="1E5E23E0" w14:textId="77777777" w:rsidR="00AC4604" w:rsidRPr="00AC4604" w:rsidRDefault="00000000" w:rsidP="00AC4604">
      <w:pPr>
        <w:spacing w:after="3" w:line="253" w:lineRule="auto"/>
        <w:rPr>
          <w:rFonts w:ascii="Century Gothic" w:eastAsia="Century Gothic" w:hAnsi="Century Gothic" w:cs="Century Gothic"/>
          <w:color w:val="000000"/>
          <w:kern w:val="0"/>
          <w:lang w:eastAsia="en-GB"/>
          <w14:ligatures w14:val="none"/>
        </w:rPr>
      </w:pPr>
      <w:hyperlink r:id="rId154" w:anchor=":~:text=These%20eight%20factors%20are%20often%20referred%20to%20by,and%20if%20there%20is%20a%20need%20for%20support">
        <w:r w:rsidR="00AC4604" w:rsidRPr="00AC4604">
          <w:rPr>
            <w:rFonts w:ascii="Century Gothic" w:eastAsia="Century Gothic" w:hAnsi="Century Gothic" w:cs="Century Gothic"/>
            <w:color w:val="0563C1"/>
            <w:kern w:val="0"/>
            <w:u w:val="single" w:color="0563C1"/>
            <w:lang w:eastAsia="en-GB"/>
            <w14:ligatures w14:val="none"/>
          </w:rPr>
          <w:t>f%20there%20is%20a%20need%20for%20suppor</w:t>
        </w:r>
      </w:hyperlink>
      <w:hyperlink r:id="rId155" w:anchor=":~:text=These%20eight%20factors%20are%20often%20referred%20to%20by,and%20if%20there%20is%20a%20need%20for%20support">
        <w:r w:rsidR="00AC4604" w:rsidRPr="00AC4604">
          <w:rPr>
            <w:rFonts w:ascii="Century Gothic" w:eastAsia="Century Gothic" w:hAnsi="Century Gothic" w:cs="Century Gothic"/>
            <w:color w:val="0563C1"/>
            <w:kern w:val="0"/>
            <w:u w:val="single" w:color="0563C1"/>
            <w:lang w:eastAsia="en-GB"/>
            <w14:ligatures w14:val="none"/>
          </w:rPr>
          <w:t>t</w:t>
        </w:r>
      </w:hyperlink>
      <w:hyperlink r:id="rId156" w:anchor=":~:text=These%20eight%20factors%20are%20often%20referred%20to%20by,and%20if%20there%20is%20a%20need%20for%20support">
        <w:r w:rsidR="00AC4604" w:rsidRPr="00AC4604">
          <w:rPr>
            <w:rFonts w:ascii="Century Gothic" w:eastAsia="Century Gothic" w:hAnsi="Century Gothic" w:cs="Century Gothic"/>
            <w:color w:val="000000"/>
            <w:kern w:val="0"/>
            <w:lang w:eastAsia="en-GB"/>
            <w14:ligatures w14:val="none"/>
          </w:rPr>
          <w:t>.</w:t>
        </w:r>
      </w:hyperlink>
      <w:hyperlink r:id="rId157" w:anchor=":~:text=These%20eight%20factors%20are%20often%20referred%20to%20by,and%20if%20there%20is%20a%20need%20for%20support">
        <w:r w:rsidR="00AC4604" w:rsidRPr="00AC4604">
          <w:rPr>
            <w:rFonts w:ascii="Century Gothic" w:eastAsia="Century Gothic" w:hAnsi="Century Gothic" w:cs="Century Gothic"/>
            <w:color w:val="000000"/>
            <w:kern w:val="0"/>
            <w:lang w:eastAsia="en-GB"/>
            <w14:ligatures w14:val="none"/>
          </w:rPr>
          <w:t xml:space="preserve"> </w:t>
        </w:r>
      </w:hyperlink>
      <w:r w:rsidR="00AC4604" w:rsidRPr="00AC4604">
        <w:rPr>
          <w:rFonts w:ascii="Century Gothic" w:eastAsia="Century Gothic" w:hAnsi="Century Gothic" w:cs="Century Gothic"/>
          <w:color w:val="000000"/>
          <w:kern w:val="0"/>
          <w:lang w:eastAsia="en-GB"/>
          <w14:ligatures w14:val="none"/>
        </w:rPr>
        <w:t xml:space="preserve"> </w:t>
      </w:r>
    </w:p>
    <w:p w14:paraId="1C9306F1"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4F7E18BA"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338774DB" w14:textId="77777777" w:rsidR="00AC4604" w:rsidRPr="00AC4604" w:rsidRDefault="00AC4604" w:rsidP="00AC4604">
      <w:pPr>
        <w:spacing w:after="0"/>
        <w:rPr>
          <w:rFonts w:ascii="Century Gothic" w:eastAsia="Century Gothic" w:hAnsi="Century Gothic" w:cs="Century Gothic"/>
          <w:b/>
          <w:bCs/>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lastRenderedPageBreak/>
        <w:t xml:space="preserve">  </w:t>
      </w:r>
      <w:r w:rsidRPr="00AC4604">
        <w:rPr>
          <w:rFonts w:ascii="Century Gothic" w:eastAsia="Century Gothic" w:hAnsi="Century Gothic" w:cs="Century Gothic"/>
          <w:b/>
          <w:bCs/>
          <w:color w:val="FF0000"/>
          <w:kern w:val="0"/>
          <w:lang w:eastAsia="en-GB"/>
          <w14:ligatures w14:val="none"/>
        </w:rPr>
        <w:t xml:space="preserve">Applying for Unfunded, Funded and Self-Funded Places   </w:t>
      </w:r>
    </w:p>
    <w:p w14:paraId="6E9AD4DD"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Our setting operates a waiting list for children based on the date of enquiry and their date of birth. If you have enquired by email, phone or in person the information provided is held on our waiting list and dependent upon your child’s date of birth and date of your enquiry we shall contact you to advise when an unfunded place and funded place are available.  </w:t>
      </w:r>
    </w:p>
    <w:p w14:paraId="44E52449"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25ADE40E" w14:textId="77777777" w:rsidR="00AC4604" w:rsidRPr="00AC4604" w:rsidRDefault="00AC4604" w:rsidP="00AC4604">
      <w:pPr>
        <w:keepNext/>
        <w:keepLines/>
        <w:spacing w:after="0"/>
        <w:outlineLvl w:val="3"/>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Unfunded Places   </w:t>
      </w:r>
    </w:p>
    <w:p w14:paraId="1B12B744"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FF0000"/>
          <w:kern w:val="0"/>
          <w:lang w:eastAsia="en-GB"/>
          <w14:ligatures w14:val="none"/>
        </w:rPr>
        <w:t xml:space="preserve">When is my child entitled to an unfunded place? </w:t>
      </w:r>
      <w:r w:rsidRPr="00AC4604">
        <w:rPr>
          <w:rFonts w:ascii="Century Gothic" w:eastAsia="Century Gothic" w:hAnsi="Century Gothic" w:cs="Century Gothic"/>
          <w:b/>
          <w:color w:val="FF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380D7ECD"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Unfunded places may be offered the term prior to your child’s funded place commencing. Places are subject to availability, are based on date of birth and waiting list place. Unfunded sessions are offered from 9am to 12pm and are currently £17.56 inclusive of snack*  *Fees are reviewed and set by our committee throughout the year.    </w:t>
      </w:r>
    </w:p>
    <w:p w14:paraId="78C642CE" w14:textId="77777777" w:rsidR="00AC4604" w:rsidRPr="00AC4604" w:rsidRDefault="00AC4604" w:rsidP="00AC4604">
      <w:pPr>
        <w:spacing w:after="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68FDCBD9" w14:textId="77777777" w:rsidR="00AC4604" w:rsidRPr="00AC4604" w:rsidRDefault="00AC4604" w:rsidP="00AC4604">
      <w:pPr>
        <w:keepNext/>
        <w:keepLines/>
        <w:spacing w:after="0"/>
        <w:outlineLvl w:val="3"/>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Unfunded Fees  </w:t>
      </w:r>
    </w:p>
    <w:p w14:paraId="6B823D23"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Fees</w:t>
      </w:r>
      <w:r w:rsidRPr="00AC4604">
        <w:rPr>
          <w:rFonts w:ascii="Century Gothic" w:eastAsia="Century Gothic" w:hAnsi="Century Gothic" w:cs="Century Gothic"/>
          <w:b/>
          <w:color w:val="FF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shall be issued at the start of each term by our Administrator. These shall stipulate session fees, dates of sessions attending and when payment is due. Details of payment methods will be made available and if you require to pay fees weekly, monthly or termly please complete the Unfunded Acceptance Offer Letter stating your preference. Please note that payment is still required if your child is absent during their session dates for any reason.   </w:t>
      </w:r>
    </w:p>
    <w:p w14:paraId="7E706AD6"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39BF8F26"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2 Nurture Places </w:t>
      </w:r>
      <w:r w:rsidRPr="00AC4604">
        <w:rPr>
          <w:rFonts w:ascii="Century Gothic" w:eastAsia="Century Gothic" w:hAnsi="Century Gothic" w:cs="Century Gothic"/>
          <w:color w:val="FF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these are provided on the basis of referral from Aberdeenshire Council.   </w:t>
      </w:r>
    </w:p>
    <w:p w14:paraId="04E384F1" w14:textId="77777777" w:rsidR="00AC4604" w:rsidRPr="00AC4604" w:rsidRDefault="00AC4604" w:rsidP="00AC4604">
      <w:pPr>
        <w:spacing w:after="3"/>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276FC6C0" w14:textId="77777777" w:rsidR="00AC4604" w:rsidRPr="00AC4604" w:rsidRDefault="00AC4604" w:rsidP="00AC4604">
      <w:pPr>
        <w:keepNext/>
        <w:keepLines/>
        <w:spacing w:after="0"/>
        <w:outlineLvl w:val="3"/>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Funded Places   </w:t>
      </w:r>
    </w:p>
    <w:p w14:paraId="06288C3F" w14:textId="77777777" w:rsidR="00AC4604" w:rsidRPr="00AC4604" w:rsidRDefault="00AC4604" w:rsidP="00AC4604">
      <w:pPr>
        <w:spacing w:after="4" w:line="253" w:lineRule="auto"/>
        <w:ind w:right="188"/>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We provide funded places in conjunction with Aberdeenshire Council, as a Partner Provider, for early learning provision for eligible funded children from aged 2* to 5 years.  Your child  is entitled to 1140 hours of childcare per year, commencing on the first day of term each year. Alford Pre-School provide four hourly sessions, from 8.30am to  12.30pm, term time only.  </w:t>
      </w:r>
      <w:r w:rsidRPr="00AC4604">
        <w:rPr>
          <w:rFonts w:ascii="Century Gothic" w:eastAsia="Century Gothic" w:hAnsi="Century Gothic" w:cs="Century Gothic"/>
          <w:color w:val="000000"/>
          <w:kern w:val="0"/>
          <w:sz w:val="16"/>
          <w:lang w:eastAsia="en-GB"/>
          <w14:ligatures w14:val="none"/>
        </w:rPr>
        <w:t xml:space="preserve">* Eligible 2-year-old </w:t>
      </w:r>
      <w:r w:rsidRPr="00AC4604">
        <w:rPr>
          <w:rFonts w:ascii="Century Gothic" w:eastAsia="Century Gothic" w:hAnsi="Century Gothic" w:cs="Century Gothic"/>
          <w:color w:val="000000"/>
          <w:kern w:val="0"/>
          <w:lang w:eastAsia="en-GB"/>
          <w14:ligatures w14:val="none"/>
        </w:rPr>
        <w:t xml:space="preserve">   </w:t>
      </w:r>
    </w:p>
    <w:p w14:paraId="5C98EDDB" w14:textId="77777777" w:rsidR="00AC4604" w:rsidRPr="00AC4604" w:rsidRDefault="00AC4604" w:rsidP="00AC4604">
      <w:pPr>
        <w:spacing w:after="6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16"/>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71E9C166" w14:textId="77777777" w:rsidR="00AC4604" w:rsidRPr="00AC4604" w:rsidRDefault="00AC4604" w:rsidP="00AC4604">
      <w:pPr>
        <w:spacing w:after="5" w:line="251" w:lineRule="auto"/>
        <w:ind w:right="63"/>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Admissions 2023-24; </w:t>
      </w:r>
      <w:r w:rsidRPr="00AC4604">
        <w:rPr>
          <w:rFonts w:ascii="Century Gothic" w:eastAsia="Century Gothic" w:hAnsi="Century Gothic" w:cs="Century Gothic"/>
          <w:color w:val="000000"/>
          <w:kern w:val="0"/>
          <w:lang w:eastAsia="en-GB"/>
          <w14:ligatures w14:val="none"/>
        </w:rPr>
        <w:t xml:space="preserve"> </w:t>
      </w:r>
      <w:r w:rsidRPr="00AC4604">
        <w:rPr>
          <w:rFonts w:ascii="Century Gothic" w:eastAsia="Century Gothic" w:hAnsi="Century Gothic" w:cs="Century Gothic"/>
          <w:color w:val="FF0000"/>
          <w:kern w:val="0"/>
          <w:lang w:eastAsia="en-GB"/>
          <w14:ligatures w14:val="none"/>
        </w:rPr>
        <w:t xml:space="preserve">When is my child entitled to a 3–5-year-old child eligible funded place? </w:t>
      </w:r>
      <w:r w:rsidRPr="00AC4604">
        <w:rPr>
          <w:rFonts w:ascii="Century Gothic" w:eastAsia="Century Gothic" w:hAnsi="Century Gothic" w:cs="Century Gothic"/>
          <w:color w:val="000000"/>
          <w:kern w:val="0"/>
          <w:lang w:eastAsia="en-GB"/>
          <w14:ligatures w14:val="none"/>
        </w:rPr>
        <w:t xml:space="preserve">    Your child must have had their 3rd birthday the day before the new term starts. Please note the start of term dates change each year. </w:t>
      </w:r>
    </w:p>
    <w:tbl>
      <w:tblPr>
        <w:tblStyle w:val="TableGrid"/>
        <w:tblW w:w="9758" w:type="dxa"/>
        <w:tblInd w:w="586" w:type="dxa"/>
        <w:tblCellMar>
          <w:top w:w="134" w:type="dxa"/>
          <w:left w:w="115" w:type="dxa"/>
          <w:bottom w:w="35" w:type="dxa"/>
          <w:right w:w="115" w:type="dxa"/>
        </w:tblCellMar>
        <w:tblLook w:val="04A0" w:firstRow="1" w:lastRow="0" w:firstColumn="1" w:lastColumn="0" w:noHBand="0" w:noVBand="1"/>
      </w:tblPr>
      <w:tblGrid>
        <w:gridCol w:w="4863"/>
        <w:gridCol w:w="4895"/>
      </w:tblGrid>
      <w:tr w:rsidR="00AC4604" w:rsidRPr="00AC4604" w14:paraId="5558F939" w14:textId="77777777" w:rsidTr="00C90134">
        <w:trPr>
          <w:trHeight w:val="440"/>
        </w:trPr>
        <w:tc>
          <w:tcPr>
            <w:tcW w:w="4863" w:type="dxa"/>
            <w:tcBorders>
              <w:top w:val="single" w:sz="4" w:space="0" w:color="000000"/>
              <w:left w:val="single" w:sz="4" w:space="0" w:color="000000"/>
              <w:bottom w:val="single" w:sz="4" w:space="0" w:color="000000"/>
              <w:right w:val="single" w:sz="4" w:space="0" w:color="000000"/>
            </w:tcBorders>
            <w:vAlign w:val="bottom"/>
          </w:tcPr>
          <w:p w14:paraId="2FAD53E7" w14:textId="77777777" w:rsidR="00AC4604" w:rsidRPr="00AC4604" w:rsidRDefault="00AC4604" w:rsidP="00AC4604">
            <w:pPr>
              <w:ind w:right="11"/>
              <w:jc w:val="center"/>
              <w:rPr>
                <w:rFonts w:ascii="Century Gothic" w:eastAsia="Century Gothic" w:hAnsi="Century Gothic" w:cs="Century Gothic"/>
                <w:color w:val="000000"/>
              </w:rPr>
            </w:pPr>
            <w:r w:rsidRPr="00AC4604">
              <w:rPr>
                <w:rFonts w:ascii="Century Gothic" w:eastAsia="Century Gothic" w:hAnsi="Century Gothic" w:cs="Century Gothic"/>
                <w:color w:val="000000"/>
              </w:rPr>
              <w:t xml:space="preserve">  </w:t>
            </w:r>
            <w:r w:rsidRPr="00AC4604">
              <w:rPr>
                <w:rFonts w:ascii="Calibri" w:eastAsia="Calibri" w:hAnsi="Calibri" w:cs="Calibri"/>
                <w:b/>
                <w:color w:val="000000"/>
                <w:sz w:val="32"/>
              </w:rPr>
              <w:t xml:space="preserve">Born between </w:t>
            </w:r>
            <w:r w:rsidRPr="00AC4604">
              <w:rPr>
                <w:rFonts w:ascii="Century Gothic" w:eastAsia="Century Gothic" w:hAnsi="Century Gothic" w:cs="Century Gothic"/>
                <w:color w:val="000000"/>
              </w:rPr>
              <w:t xml:space="preserve"> </w:t>
            </w:r>
          </w:p>
        </w:tc>
        <w:tc>
          <w:tcPr>
            <w:tcW w:w="4895" w:type="dxa"/>
            <w:tcBorders>
              <w:top w:val="single" w:sz="4" w:space="0" w:color="000000"/>
              <w:left w:val="single" w:sz="4" w:space="0" w:color="000000"/>
              <w:bottom w:val="single" w:sz="4" w:space="0" w:color="000000"/>
              <w:right w:val="single" w:sz="4" w:space="0" w:color="000000"/>
            </w:tcBorders>
            <w:vAlign w:val="bottom"/>
          </w:tcPr>
          <w:p w14:paraId="2778837C" w14:textId="77777777" w:rsidR="00AC4604" w:rsidRPr="00AC4604" w:rsidRDefault="00AC4604" w:rsidP="00AC4604">
            <w:pPr>
              <w:ind w:right="6"/>
              <w:jc w:val="center"/>
              <w:rPr>
                <w:rFonts w:ascii="Century Gothic" w:eastAsia="Century Gothic" w:hAnsi="Century Gothic" w:cs="Century Gothic"/>
                <w:color w:val="000000"/>
              </w:rPr>
            </w:pPr>
            <w:r w:rsidRPr="00AC4604">
              <w:rPr>
                <w:rFonts w:ascii="Calibri" w:eastAsia="Calibri" w:hAnsi="Calibri" w:cs="Calibri"/>
                <w:b/>
                <w:color w:val="000000"/>
                <w:sz w:val="32"/>
              </w:rPr>
              <w:t xml:space="preserve">Funded From </w:t>
            </w:r>
            <w:r w:rsidRPr="00AC4604">
              <w:rPr>
                <w:rFonts w:ascii="Century Gothic" w:eastAsia="Century Gothic" w:hAnsi="Century Gothic" w:cs="Century Gothic"/>
                <w:color w:val="000000"/>
              </w:rPr>
              <w:t xml:space="preserve"> </w:t>
            </w:r>
          </w:p>
        </w:tc>
      </w:tr>
      <w:tr w:rsidR="00AC4604" w:rsidRPr="00AC4604" w14:paraId="5E3BBEC4" w14:textId="77777777" w:rsidTr="00C90134">
        <w:trPr>
          <w:trHeight w:val="442"/>
        </w:trPr>
        <w:tc>
          <w:tcPr>
            <w:tcW w:w="4863" w:type="dxa"/>
            <w:tcBorders>
              <w:top w:val="single" w:sz="4" w:space="0" w:color="000000"/>
              <w:left w:val="single" w:sz="4" w:space="0" w:color="000000"/>
              <w:bottom w:val="single" w:sz="4" w:space="0" w:color="000000"/>
              <w:right w:val="single" w:sz="4" w:space="0" w:color="000000"/>
            </w:tcBorders>
          </w:tcPr>
          <w:p w14:paraId="515DDCFE" w14:textId="77777777" w:rsidR="00AC4604" w:rsidRPr="00AC4604" w:rsidRDefault="00AC4604" w:rsidP="00AC4604">
            <w:pPr>
              <w:ind w:right="7"/>
              <w:jc w:val="center"/>
              <w:rPr>
                <w:rFonts w:ascii="Century Gothic" w:eastAsia="Century Gothic" w:hAnsi="Century Gothic" w:cs="Century Gothic"/>
                <w:color w:val="000000"/>
              </w:rPr>
            </w:pPr>
            <w:r w:rsidRPr="00AC4604">
              <w:rPr>
                <w:rFonts w:ascii="Calibri" w:eastAsia="Calibri" w:hAnsi="Calibri" w:cs="Calibri"/>
                <w:color w:val="000000"/>
                <w:sz w:val="32"/>
              </w:rPr>
              <w:t>1</w:t>
            </w:r>
            <w:r w:rsidRPr="00AC4604">
              <w:rPr>
                <w:rFonts w:ascii="Calibri" w:eastAsia="Calibri" w:hAnsi="Calibri" w:cs="Calibri"/>
                <w:color w:val="000000"/>
                <w:sz w:val="32"/>
                <w:vertAlign w:val="superscript"/>
              </w:rPr>
              <w:t>st</w:t>
            </w:r>
            <w:r w:rsidRPr="00AC4604">
              <w:rPr>
                <w:rFonts w:ascii="Calibri" w:eastAsia="Calibri" w:hAnsi="Calibri" w:cs="Calibri"/>
                <w:color w:val="000000"/>
                <w:sz w:val="32"/>
              </w:rPr>
              <w:t xml:space="preserve"> March to 30</w:t>
            </w:r>
            <w:r w:rsidRPr="00AC4604">
              <w:rPr>
                <w:rFonts w:ascii="Calibri" w:eastAsia="Calibri" w:hAnsi="Calibri" w:cs="Calibri"/>
                <w:color w:val="000000"/>
                <w:sz w:val="32"/>
                <w:vertAlign w:val="superscript"/>
              </w:rPr>
              <w:t>th</w:t>
            </w:r>
            <w:r w:rsidRPr="00AC4604">
              <w:rPr>
                <w:rFonts w:ascii="Calibri" w:eastAsia="Calibri" w:hAnsi="Calibri" w:cs="Calibri"/>
                <w:color w:val="000000"/>
                <w:sz w:val="32"/>
              </w:rPr>
              <w:t xml:space="preserve"> August*</w:t>
            </w:r>
          </w:p>
        </w:tc>
        <w:tc>
          <w:tcPr>
            <w:tcW w:w="4895" w:type="dxa"/>
            <w:tcBorders>
              <w:top w:val="single" w:sz="4" w:space="0" w:color="000000"/>
              <w:left w:val="single" w:sz="4" w:space="0" w:color="000000"/>
              <w:bottom w:val="single" w:sz="4" w:space="0" w:color="000000"/>
              <w:right w:val="single" w:sz="4" w:space="0" w:color="000000"/>
            </w:tcBorders>
          </w:tcPr>
          <w:p w14:paraId="18F3DB96" w14:textId="77777777" w:rsidR="00AC4604" w:rsidRPr="00AC4604" w:rsidRDefault="00AC4604" w:rsidP="00AC4604">
            <w:pPr>
              <w:ind w:right="4"/>
              <w:jc w:val="center"/>
              <w:rPr>
                <w:rFonts w:ascii="Century Gothic" w:eastAsia="Century Gothic" w:hAnsi="Century Gothic" w:cs="Century Gothic"/>
                <w:color w:val="000000"/>
              </w:rPr>
            </w:pPr>
            <w:r w:rsidRPr="00AC4604">
              <w:rPr>
                <w:rFonts w:ascii="Calibri" w:eastAsia="Calibri" w:hAnsi="Calibri" w:cs="Calibri"/>
                <w:color w:val="000000"/>
                <w:sz w:val="32"/>
              </w:rPr>
              <w:t>22</w:t>
            </w:r>
            <w:r w:rsidRPr="00AC4604">
              <w:rPr>
                <w:rFonts w:ascii="Calibri" w:eastAsia="Calibri" w:hAnsi="Calibri" w:cs="Calibri"/>
                <w:color w:val="000000"/>
                <w:sz w:val="32"/>
                <w:vertAlign w:val="superscript"/>
              </w:rPr>
              <w:t>nd</w:t>
            </w:r>
            <w:r w:rsidRPr="00AC4604">
              <w:rPr>
                <w:rFonts w:ascii="Calibri" w:eastAsia="Calibri" w:hAnsi="Calibri" w:cs="Calibri"/>
                <w:color w:val="000000"/>
                <w:sz w:val="32"/>
              </w:rPr>
              <w:t xml:space="preserve"> August 2023</w:t>
            </w:r>
            <w:r w:rsidRPr="00AC4604">
              <w:rPr>
                <w:rFonts w:ascii="Century Gothic" w:eastAsia="Century Gothic" w:hAnsi="Century Gothic" w:cs="Century Gothic"/>
                <w:color w:val="000000"/>
                <w:sz w:val="32"/>
              </w:rPr>
              <w:t xml:space="preserve">* </w:t>
            </w:r>
            <w:r w:rsidRPr="00AC4604">
              <w:rPr>
                <w:rFonts w:ascii="Century Gothic" w:eastAsia="Century Gothic" w:hAnsi="Century Gothic" w:cs="Century Gothic"/>
                <w:color w:val="000000"/>
                <w:sz w:val="16"/>
                <w:szCs w:val="16"/>
              </w:rPr>
              <w:t>if born on or after 22</w:t>
            </w:r>
            <w:r w:rsidRPr="00AC4604">
              <w:rPr>
                <w:rFonts w:ascii="Century Gothic" w:eastAsia="Century Gothic" w:hAnsi="Century Gothic" w:cs="Century Gothic"/>
                <w:color w:val="000000"/>
                <w:sz w:val="16"/>
                <w:szCs w:val="16"/>
                <w:vertAlign w:val="superscript"/>
              </w:rPr>
              <w:t>nd</w:t>
            </w:r>
            <w:r w:rsidRPr="00AC4604">
              <w:rPr>
                <w:rFonts w:ascii="Century Gothic" w:eastAsia="Century Gothic" w:hAnsi="Century Gothic" w:cs="Century Gothic"/>
                <w:color w:val="000000"/>
                <w:sz w:val="16"/>
                <w:szCs w:val="16"/>
              </w:rPr>
              <w:t xml:space="preserve"> August to 30</w:t>
            </w:r>
            <w:r w:rsidRPr="00AC4604">
              <w:rPr>
                <w:rFonts w:ascii="Century Gothic" w:eastAsia="Century Gothic" w:hAnsi="Century Gothic" w:cs="Century Gothic"/>
                <w:color w:val="000000"/>
                <w:sz w:val="16"/>
                <w:szCs w:val="16"/>
                <w:vertAlign w:val="superscript"/>
              </w:rPr>
              <w:t>th</w:t>
            </w:r>
            <w:r w:rsidRPr="00AC4604">
              <w:rPr>
                <w:rFonts w:ascii="Century Gothic" w:eastAsia="Century Gothic" w:hAnsi="Century Gothic" w:cs="Century Gothic"/>
                <w:color w:val="000000"/>
                <w:sz w:val="16"/>
                <w:szCs w:val="16"/>
              </w:rPr>
              <w:t xml:space="preserve"> August funding commences day after turn 3 years old</w:t>
            </w:r>
            <w:r w:rsidRPr="00AC4604">
              <w:rPr>
                <w:rFonts w:ascii="Century Gothic" w:eastAsia="Century Gothic" w:hAnsi="Century Gothic" w:cs="Century Gothic"/>
                <w:color w:val="000000"/>
                <w:sz w:val="32"/>
              </w:rPr>
              <w:t xml:space="preserve"> </w:t>
            </w:r>
          </w:p>
        </w:tc>
      </w:tr>
      <w:tr w:rsidR="00AC4604" w:rsidRPr="00AC4604" w14:paraId="08893150" w14:textId="77777777" w:rsidTr="00C90134">
        <w:trPr>
          <w:trHeight w:val="440"/>
        </w:trPr>
        <w:tc>
          <w:tcPr>
            <w:tcW w:w="4863" w:type="dxa"/>
            <w:tcBorders>
              <w:top w:val="single" w:sz="4" w:space="0" w:color="000000"/>
              <w:left w:val="single" w:sz="4" w:space="0" w:color="000000"/>
              <w:bottom w:val="single" w:sz="4" w:space="0" w:color="000000"/>
              <w:right w:val="single" w:sz="4" w:space="0" w:color="000000"/>
            </w:tcBorders>
          </w:tcPr>
          <w:p w14:paraId="351244AA" w14:textId="77777777" w:rsidR="00AC4604" w:rsidRPr="00AC4604" w:rsidRDefault="00AC4604" w:rsidP="00AC4604">
            <w:pPr>
              <w:jc w:val="center"/>
              <w:rPr>
                <w:rFonts w:ascii="Century Gothic" w:eastAsia="Century Gothic" w:hAnsi="Century Gothic" w:cs="Century Gothic"/>
                <w:color w:val="000000"/>
              </w:rPr>
            </w:pPr>
            <w:r w:rsidRPr="00AC4604">
              <w:rPr>
                <w:rFonts w:ascii="Calibri" w:eastAsia="Calibri" w:hAnsi="Calibri" w:cs="Calibri"/>
                <w:color w:val="000000"/>
                <w:sz w:val="32"/>
              </w:rPr>
              <w:t>22</w:t>
            </w:r>
            <w:r w:rsidRPr="00AC4604">
              <w:rPr>
                <w:rFonts w:ascii="Calibri" w:eastAsia="Calibri" w:hAnsi="Calibri" w:cs="Calibri"/>
                <w:color w:val="000000"/>
                <w:sz w:val="32"/>
                <w:vertAlign w:val="superscript"/>
              </w:rPr>
              <w:t>nd</w:t>
            </w:r>
            <w:r w:rsidRPr="00AC4604">
              <w:rPr>
                <w:rFonts w:ascii="Calibri" w:eastAsia="Calibri" w:hAnsi="Calibri" w:cs="Calibri"/>
                <w:color w:val="000000"/>
                <w:sz w:val="32"/>
              </w:rPr>
              <w:t xml:space="preserve"> August – 29</w:t>
            </w:r>
            <w:r w:rsidRPr="00AC4604">
              <w:rPr>
                <w:rFonts w:ascii="Calibri" w:eastAsia="Calibri" w:hAnsi="Calibri" w:cs="Calibri"/>
                <w:color w:val="000000"/>
                <w:sz w:val="32"/>
                <w:vertAlign w:val="superscript"/>
              </w:rPr>
              <w:t>th</w:t>
            </w:r>
            <w:r w:rsidRPr="00AC4604">
              <w:rPr>
                <w:rFonts w:ascii="Calibri" w:eastAsia="Calibri" w:hAnsi="Calibri" w:cs="Calibri"/>
                <w:color w:val="000000"/>
                <w:sz w:val="32"/>
              </w:rPr>
              <w:t xml:space="preserve"> October</w:t>
            </w:r>
            <w:r w:rsidRPr="00AC4604">
              <w:rPr>
                <w:rFonts w:ascii="Century Gothic" w:eastAsia="Century Gothic" w:hAnsi="Century Gothic" w:cs="Century Gothic"/>
                <w:color w:val="000000"/>
              </w:rPr>
              <w:t xml:space="preserve"> </w:t>
            </w:r>
          </w:p>
        </w:tc>
        <w:tc>
          <w:tcPr>
            <w:tcW w:w="4895" w:type="dxa"/>
            <w:tcBorders>
              <w:top w:val="single" w:sz="4" w:space="0" w:color="000000"/>
              <w:left w:val="single" w:sz="4" w:space="0" w:color="000000"/>
              <w:bottom w:val="single" w:sz="4" w:space="0" w:color="000000"/>
              <w:right w:val="single" w:sz="4" w:space="0" w:color="000000"/>
            </w:tcBorders>
          </w:tcPr>
          <w:p w14:paraId="18E0F0F9" w14:textId="77777777" w:rsidR="00AC4604" w:rsidRPr="00AC4604" w:rsidRDefault="00AC4604" w:rsidP="00AC4604">
            <w:pPr>
              <w:ind w:right="4"/>
              <w:jc w:val="center"/>
              <w:rPr>
                <w:rFonts w:ascii="Century Gothic" w:eastAsia="Century Gothic" w:hAnsi="Century Gothic" w:cs="Century Gothic"/>
                <w:color w:val="000000"/>
              </w:rPr>
            </w:pPr>
            <w:r w:rsidRPr="00AC4604">
              <w:rPr>
                <w:rFonts w:ascii="Calibri" w:eastAsia="Calibri" w:hAnsi="Calibri" w:cs="Calibri"/>
                <w:color w:val="000000"/>
                <w:sz w:val="32"/>
              </w:rPr>
              <w:t>30th October 2023</w:t>
            </w:r>
            <w:r w:rsidRPr="00AC4604">
              <w:rPr>
                <w:rFonts w:ascii="Century Gothic" w:eastAsia="Century Gothic" w:hAnsi="Century Gothic" w:cs="Century Gothic"/>
                <w:color w:val="000000"/>
              </w:rPr>
              <w:t xml:space="preserve"> </w:t>
            </w:r>
          </w:p>
        </w:tc>
      </w:tr>
      <w:tr w:rsidR="00AC4604" w:rsidRPr="00AC4604" w14:paraId="3FFC002C" w14:textId="77777777" w:rsidTr="00C90134">
        <w:trPr>
          <w:trHeight w:val="440"/>
        </w:trPr>
        <w:tc>
          <w:tcPr>
            <w:tcW w:w="4863" w:type="dxa"/>
            <w:tcBorders>
              <w:top w:val="single" w:sz="4" w:space="0" w:color="000000"/>
              <w:left w:val="single" w:sz="4" w:space="0" w:color="000000"/>
              <w:bottom w:val="single" w:sz="4" w:space="0" w:color="000000"/>
              <w:right w:val="single" w:sz="4" w:space="0" w:color="000000"/>
            </w:tcBorders>
          </w:tcPr>
          <w:p w14:paraId="12358E07" w14:textId="77777777" w:rsidR="00AC4604" w:rsidRPr="00AC4604" w:rsidRDefault="00AC4604" w:rsidP="00AC4604">
            <w:pPr>
              <w:ind w:right="7"/>
              <w:jc w:val="center"/>
              <w:rPr>
                <w:rFonts w:ascii="Century Gothic" w:eastAsia="Century Gothic" w:hAnsi="Century Gothic" w:cs="Century Gothic"/>
                <w:color w:val="000000"/>
              </w:rPr>
            </w:pPr>
            <w:r w:rsidRPr="00AC4604">
              <w:rPr>
                <w:rFonts w:ascii="Calibri" w:eastAsia="Calibri" w:hAnsi="Calibri" w:cs="Calibri"/>
                <w:color w:val="000000"/>
                <w:sz w:val="32"/>
              </w:rPr>
              <w:t>30th October to 7th January</w:t>
            </w:r>
            <w:r w:rsidRPr="00AC4604">
              <w:rPr>
                <w:rFonts w:ascii="Century Gothic" w:eastAsia="Century Gothic" w:hAnsi="Century Gothic" w:cs="Century Gothic"/>
                <w:color w:val="000000"/>
              </w:rPr>
              <w:t xml:space="preserve"> </w:t>
            </w:r>
          </w:p>
        </w:tc>
        <w:tc>
          <w:tcPr>
            <w:tcW w:w="4895" w:type="dxa"/>
            <w:tcBorders>
              <w:top w:val="single" w:sz="4" w:space="0" w:color="000000"/>
              <w:left w:val="single" w:sz="4" w:space="0" w:color="000000"/>
              <w:bottom w:val="single" w:sz="4" w:space="0" w:color="000000"/>
              <w:right w:val="single" w:sz="4" w:space="0" w:color="000000"/>
            </w:tcBorders>
          </w:tcPr>
          <w:p w14:paraId="2B964C5B" w14:textId="77777777" w:rsidR="00AC4604" w:rsidRPr="00AC4604" w:rsidRDefault="00AC4604" w:rsidP="00AC4604">
            <w:pPr>
              <w:ind w:right="4"/>
              <w:jc w:val="center"/>
              <w:rPr>
                <w:rFonts w:ascii="Century Gothic" w:eastAsia="Century Gothic" w:hAnsi="Century Gothic" w:cs="Century Gothic"/>
                <w:color w:val="000000"/>
              </w:rPr>
            </w:pPr>
            <w:r w:rsidRPr="00AC4604">
              <w:rPr>
                <w:rFonts w:ascii="Calibri" w:eastAsia="Calibri" w:hAnsi="Calibri" w:cs="Calibri"/>
                <w:color w:val="000000"/>
                <w:sz w:val="32"/>
              </w:rPr>
              <w:t>8</w:t>
            </w:r>
            <w:r w:rsidRPr="00AC4604">
              <w:rPr>
                <w:rFonts w:ascii="Calibri" w:eastAsia="Calibri" w:hAnsi="Calibri" w:cs="Calibri"/>
                <w:color w:val="000000"/>
                <w:sz w:val="32"/>
                <w:vertAlign w:val="superscript"/>
              </w:rPr>
              <w:t>th</w:t>
            </w:r>
            <w:r w:rsidRPr="00AC4604">
              <w:rPr>
                <w:rFonts w:ascii="Calibri" w:eastAsia="Calibri" w:hAnsi="Calibri" w:cs="Calibri"/>
                <w:color w:val="000000"/>
                <w:sz w:val="32"/>
              </w:rPr>
              <w:t xml:space="preserve"> January 2024</w:t>
            </w:r>
            <w:r w:rsidRPr="00AC4604">
              <w:rPr>
                <w:rFonts w:ascii="Century Gothic" w:eastAsia="Century Gothic" w:hAnsi="Century Gothic" w:cs="Century Gothic"/>
                <w:color w:val="000000"/>
              </w:rPr>
              <w:t xml:space="preserve"> </w:t>
            </w:r>
          </w:p>
        </w:tc>
      </w:tr>
      <w:tr w:rsidR="00AC4604" w:rsidRPr="00AC4604" w14:paraId="16C0052F" w14:textId="77777777" w:rsidTr="00C90134">
        <w:trPr>
          <w:trHeight w:val="442"/>
        </w:trPr>
        <w:tc>
          <w:tcPr>
            <w:tcW w:w="4863" w:type="dxa"/>
            <w:tcBorders>
              <w:top w:val="single" w:sz="4" w:space="0" w:color="000000"/>
              <w:left w:val="single" w:sz="4" w:space="0" w:color="000000"/>
              <w:bottom w:val="single" w:sz="4" w:space="0" w:color="000000"/>
              <w:right w:val="single" w:sz="4" w:space="0" w:color="000000"/>
            </w:tcBorders>
          </w:tcPr>
          <w:p w14:paraId="419F6BE7" w14:textId="77777777" w:rsidR="00AC4604" w:rsidRPr="00AC4604" w:rsidRDefault="00AC4604" w:rsidP="00AC4604">
            <w:pPr>
              <w:ind w:right="6"/>
              <w:jc w:val="center"/>
              <w:rPr>
                <w:rFonts w:ascii="Century Gothic" w:eastAsia="Century Gothic" w:hAnsi="Century Gothic" w:cs="Century Gothic"/>
                <w:color w:val="000000"/>
              </w:rPr>
            </w:pPr>
            <w:r w:rsidRPr="00AC4604">
              <w:rPr>
                <w:rFonts w:ascii="Calibri" w:eastAsia="Calibri" w:hAnsi="Calibri" w:cs="Calibri"/>
                <w:color w:val="000000"/>
                <w:sz w:val="32"/>
              </w:rPr>
              <w:t>8</w:t>
            </w:r>
            <w:r w:rsidRPr="00AC4604">
              <w:rPr>
                <w:rFonts w:ascii="Calibri" w:eastAsia="Calibri" w:hAnsi="Calibri" w:cs="Calibri"/>
                <w:color w:val="000000"/>
                <w:sz w:val="32"/>
                <w:vertAlign w:val="superscript"/>
              </w:rPr>
              <w:t>th</w:t>
            </w:r>
            <w:r w:rsidRPr="00AC4604">
              <w:rPr>
                <w:rFonts w:ascii="Calibri" w:eastAsia="Calibri" w:hAnsi="Calibri" w:cs="Calibri"/>
                <w:color w:val="000000"/>
                <w:sz w:val="32"/>
              </w:rPr>
              <w:t xml:space="preserve"> January to 14</w:t>
            </w:r>
            <w:r w:rsidRPr="00AC4604">
              <w:rPr>
                <w:rFonts w:ascii="Calibri" w:eastAsia="Calibri" w:hAnsi="Calibri" w:cs="Calibri"/>
                <w:color w:val="000000"/>
                <w:sz w:val="32"/>
                <w:vertAlign w:val="superscript"/>
              </w:rPr>
              <w:t>th</w:t>
            </w:r>
            <w:r w:rsidRPr="00AC4604">
              <w:rPr>
                <w:rFonts w:ascii="Calibri" w:eastAsia="Calibri" w:hAnsi="Calibri" w:cs="Calibri"/>
                <w:color w:val="000000"/>
                <w:sz w:val="32"/>
              </w:rPr>
              <w:t xml:space="preserve"> April</w:t>
            </w:r>
            <w:r w:rsidRPr="00AC4604">
              <w:rPr>
                <w:rFonts w:ascii="Century Gothic" w:eastAsia="Century Gothic" w:hAnsi="Century Gothic" w:cs="Century Gothic"/>
                <w:color w:val="000000"/>
              </w:rPr>
              <w:t xml:space="preserve"> </w:t>
            </w:r>
          </w:p>
        </w:tc>
        <w:tc>
          <w:tcPr>
            <w:tcW w:w="4895" w:type="dxa"/>
            <w:tcBorders>
              <w:top w:val="single" w:sz="4" w:space="0" w:color="000000"/>
              <w:left w:val="single" w:sz="4" w:space="0" w:color="000000"/>
              <w:bottom w:val="single" w:sz="4" w:space="0" w:color="000000"/>
              <w:right w:val="single" w:sz="4" w:space="0" w:color="000000"/>
            </w:tcBorders>
          </w:tcPr>
          <w:p w14:paraId="1BFB678B" w14:textId="77777777" w:rsidR="00AC4604" w:rsidRPr="00AC4604" w:rsidRDefault="00AC4604" w:rsidP="00AC4604">
            <w:pPr>
              <w:ind w:right="2"/>
              <w:jc w:val="center"/>
              <w:rPr>
                <w:rFonts w:ascii="Century Gothic" w:eastAsia="Century Gothic" w:hAnsi="Century Gothic" w:cs="Century Gothic"/>
                <w:color w:val="000000"/>
              </w:rPr>
            </w:pPr>
            <w:r w:rsidRPr="00AC4604">
              <w:rPr>
                <w:rFonts w:ascii="Calibri" w:eastAsia="Calibri" w:hAnsi="Calibri" w:cs="Calibri"/>
                <w:color w:val="000000"/>
                <w:sz w:val="32"/>
              </w:rPr>
              <w:t>15</w:t>
            </w:r>
            <w:r w:rsidRPr="00AC4604">
              <w:rPr>
                <w:rFonts w:ascii="Calibri" w:eastAsia="Calibri" w:hAnsi="Calibri" w:cs="Calibri"/>
                <w:color w:val="000000"/>
                <w:sz w:val="32"/>
                <w:vertAlign w:val="superscript"/>
              </w:rPr>
              <w:t>th</w:t>
            </w:r>
            <w:r w:rsidRPr="00AC4604">
              <w:rPr>
                <w:rFonts w:ascii="Calibri" w:eastAsia="Calibri" w:hAnsi="Calibri" w:cs="Calibri"/>
                <w:color w:val="000000"/>
                <w:sz w:val="32"/>
              </w:rPr>
              <w:t xml:space="preserve"> April 2024</w:t>
            </w:r>
            <w:r w:rsidRPr="00AC4604">
              <w:rPr>
                <w:rFonts w:ascii="Century Gothic" w:eastAsia="Century Gothic" w:hAnsi="Century Gothic" w:cs="Century Gothic"/>
                <w:color w:val="000000"/>
              </w:rPr>
              <w:t xml:space="preserve"> </w:t>
            </w:r>
          </w:p>
        </w:tc>
      </w:tr>
    </w:tbl>
    <w:p w14:paraId="5F938CB3"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3A89AACF"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You must apply online to Aberdeenshire Council for funding. The funding process opens each year in January. Please click on the following link for further information.   </w:t>
      </w:r>
    </w:p>
    <w:p w14:paraId="4E6AA3BC"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hyperlink r:id="rId158">
        <w:r w:rsidRPr="00AC4604">
          <w:rPr>
            <w:rFonts w:ascii="Century Gothic" w:eastAsia="Century Gothic" w:hAnsi="Century Gothic" w:cs="Century Gothic"/>
            <w:color w:val="0563C1"/>
            <w:kern w:val="0"/>
            <w:u w:val="single" w:color="0563C1"/>
            <w:lang w:eastAsia="en-GB"/>
            <w14:ligatures w14:val="none"/>
          </w:rPr>
          <w:t>https://www.aberdeenshire.gov.uk/social</w:t>
        </w:r>
      </w:hyperlink>
      <w:hyperlink r:id="rId159">
        <w:r w:rsidRPr="00AC4604">
          <w:rPr>
            <w:rFonts w:ascii="Century Gothic" w:eastAsia="Century Gothic" w:hAnsi="Century Gothic" w:cs="Century Gothic"/>
            <w:color w:val="0563C1"/>
            <w:kern w:val="0"/>
            <w:u w:val="single" w:color="0563C1"/>
            <w:lang w:eastAsia="en-GB"/>
            <w14:ligatures w14:val="none"/>
          </w:rPr>
          <w:t>-</w:t>
        </w:r>
      </w:hyperlink>
      <w:hyperlink r:id="rId160">
        <w:r w:rsidRPr="00AC4604">
          <w:rPr>
            <w:rFonts w:ascii="Century Gothic" w:eastAsia="Century Gothic" w:hAnsi="Century Gothic" w:cs="Century Gothic"/>
            <w:color w:val="0563C1"/>
            <w:kern w:val="0"/>
            <w:u w:val="single" w:color="0563C1"/>
            <w:lang w:eastAsia="en-GB"/>
            <w14:ligatures w14:val="none"/>
          </w:rPr>
          <w:t>care</w:t>
        </w:r>
      </w:hyperlink>
      <w:hyperlink r:id="rId161">
        <w:r w:rsidRPr="00AC4604">
          <w:rPr>
            <w:rFonts w:ascii="Century Gothic" w:eastAsia="Century Gothic" w:hAnsi="Century Gothic" w:cs="Century Gothic"/>
            <w:color w:val="0563C1"/>
            <w:kern w:val="0"/>
            <w:u w:val="single" w:color="0563C1"/>
            <w:lang w:eastAsia="en-GB"/>
            <w14:ligatures w14:val="none"/>
          </w:rPr>
          <w:t>-</w:t>
        </w:r>
      </w:hyperlink>
      <w:hyperlink r:id="rId162">
        <w:r w:rsidRPr="00AC4604">
          <w:rPr>
            <w:rFonts w:ascii="Century Gothic" w:eastAsia="Century Gothic" w:hAnsi="Century Gothic" w:cs="Century Gothic"/>
            <w:color w:val="0563C1"/>
            <w:kern w:val="0"/>
            <w:u w:val="single" w:color="0563C1"/>
            <w:lang w:eastAsia="en-GB"/>
            <w14:ligatures w14:val="none"/>
          </w:rPr>
          <w:t>and</w:t>
        </w:r>
      </w:hyperlink>
      <w:hyperlink r:id="rId163">
        <w:r w:rsidRPr="00AC4604">
          <w:rPr>
            <w:rFonts w:ascii="Century Gothic" w:eastAsia="Century Gothic" w:hAnsi="Century Gothic" w:cs="Century Gothic"/>
            <w:color w:val="0563C1"/>
            <w:kern w:val="0"/>
            <w:u w:val="single" w:color="0563C1"/>
            <w:lang w:eastAsia="en-GB"/>
            <w14:ligatures w14:val="none"/>
          </w:rPr>
          <w:t>-</w:t>
        </w:r>
      </w:hyperlink>
      <w:hyperlink r:id="rId164">
        <w:r w:rsidRPr="00AC4604">
          <w:rPr>
            <w:rFonts w:ascii="Century Gothic" w:eastAsia="Century Gothic" w:hAnsi="Century Gothic" w:cs="Century Gothic"/>
            <w:color w:val="0563C1"/>
            <w:kern w:val="0"/>
            <w:u w:val="single" w:color="0563C1"/>
            <w:lang w:eastAsia="en-GB"/>
            <w14:ligatures w14:val="none"/>
          </w:rPr>
          <w:t>health/childcare</w:t>
        </w:r>
      </w:hyperlink>
      <w:hyperlink r:id="rId165">
        <w:r w:rsidRPr="00AC4604">
          <w:rPr>
            <w:rFonts w:ascii="Century Gothic" w:eastAsia="Century Gothic" w:hAnsi="Century Gothic" w:cs="Century Gothic"/>
            <w:color w:val="0563C1"/>
            <w:kern w:val="0"/>
            <w:u w:val="single" w:color="0563C1"/>
            <w:lang w:eastAsia="en-GB"/>
            <w14:ligatures w14:val="none"/>
          </w:rPr>
          <w:t>-</w:t>
        </w:r>
      </w:hyperlink>
      <w:hyperlink r:id="rId166">
        <w:r w:rsidRPr="00AC4604">
          <w:rPr>
            <w:rFonts w:ascii="Century Gothic" w:eastAsia="Century Gothic" w:hAnsi="Century Gothic" w:cs="Century Gothic"/>
            <w:color w:val="0563C1"/>
            <w:kern w:val="0"/>
            <w:u w:val="single" w:color="0563C1"/>
            <w:lang w:eastAsia="en-GB"/>
            <w14:ligatures w14:val="none"/>
          </w:rPr>
          <w:t>and</w:t>
        </w:r>
      </w:hyperlink>
      <w:hyperlink r:id="rId167">
        <w:r w:rsidRPr="00AC4604">
          <w:rPr>
            <w:rFonts w:ascii="Century Gothic" w:eastAsia="Century Gothic" w:hAnsi="Century Gothic" w:cs="Century Gothic"/>
            <w:color w:val="0563C1"/>
            <w:kern w:val="0"/>
            <w:u w:val="single" w:color="0563C1"/>
            <w:lang w:eastAsia="en-GB"/>
            <w14:ligatures w14:val="none"/>
          </w:rPr>
          <w:t>-</w:t>
        </w:r>
      </w:hyperlink>
      <w:hyperlink r:id="rId168">
        <w:r w:rsidRPr="00AC4604">
          <w:rPr>
            <w:rFonts w:ascii="Century Gothic" w:eastAsia="Century Gothic" w:hAnsi="Century Gothic" w:cs="Century Gothic"/>
            <w:color w:val="0563C1"/>
            <w:kern w:val="0"/>
            <w:u w:val="single" w:color="0563C1"/>
            <w:lang w:eastAsia="en-GB"/>
            <w14:ligatures w14:val="none"/>
          </w:rPr>
          <w:t>early</w:t>
        </w:r>
      </w:hyperlink>
      <w:hyperlink r:id="rId169">
        <w:r w:rsidRPr="00AC4604">
          <w:rPr>
            <w:rFonts w:ascii="Century Gothic" w:eastAsia="Century Gothic" w:hAnsi="Century Gothic" w:cs="Century Gothic"/>
            <w:color w:val="0563C1"/>
            <w:kern w:val="0"/>
            <w:u w:val="single" w:color="0563C1"/>
            <w:lang w:eastAsia="en-GB"/>
            <w14:ligatures w14:val="none"/>
          </w:rPr>
          <w:t>-</w:t>
        </w:r>
      </w:hyperlink>
    </w:p>
    <w:p w14:paraId="6C1849A6" w14:textId="77777777" w:rsidR="00AC4604" w:rsidRPr="00AC4604" w:rsidRDefault="00000000" w:rsidP="00AC4604">
      <w:pPr>
        <w:spacing w:after="3" w:line="253" w:lineRule="auto"/>
        <w:rPr>
          <w:rFonts w:ascii="Century Gothic" w:eastAsia="Century Gothic" w:hAnsi="Century Gothic" w:cs="Century Gothic"/>
          <w:color w:val="000000"/>
          <w:kern w:val="0"/>
          <w:lang w:eastAsia="en-GB"/>
          <w14:ligatures w14:val="none"/>
        </w:rPr>
      </w:pPr>
      <w:hyperlink r:id="rId170">
        <w:r w:rsidR="00AC4604" w:rsidRPr="00AC4604">
          <w:rPr>
            <w:rFonts w:ascii="Century Gothic" w:eastAsia="Century Gothic" w:hAnsi="Century Gothic" w:cs="Century Gothic"/>
            <w:color w:val="0563C1"/>
            <w:kern w:val="0"/>
            <w:u w:val="single" w:color="0563C1"/>
            <w:lang w:eastAsia="en-GB"/>
            <w14:ligatures w14:val="none"/>
          </w:rPr>
          <w:t>learning/find</w:t>
        </w:r>
      </w:hyperlink>
      <w:hyperlink r:id="rId171">
        <w:r w:rsidR="00AC4604" w:rsidRPr="00AC4604">
          <w:rPr>
            <w:rFonts w:ascii="Century Gothic" w:eastAsia="Century Gothic" w:hAnsi="Century Gothic" w:cs="Century Gothic"/>
            <w:color w:val="0563C1"/>
            <w:kern w:val="0"/>
            <w:u w:val="single" w:color="0563C1"/>
            <w:lang w:eastAsia="en-GB"/>
            <w14:ligatures w14:val="none"/>
          </w:rPr>
          <w:t>-</w:t>
        </w:r>
      </w:hyperlink>
      <w:hyperlink r:id="rId172">
        <w:r w:rsidR="00AC4604" w:rsidRPr="00AC4604">
          <w:rPr>
            <w:rFonts w:ascii="Century Gothic" w:eastAsia="Century Gothic" w:hAnsi="Century Gothic" w:cs="Century Gothic"/>
            <w:color w:val="0563C1"/>
            <w:kern w:val="0"/>
            <w:u w:val="single" w:color="0563C1"/>
            <w:lang w:eastAsia="en-GB"/>
            <w14:ligatures w14:val="none"/>
          </w:rPr>
          <w:t>nurseries/</w:t>
        </w:r>
      </w:hyperlink>
      <w:hyperlink r:id="rId173">
        <w:r w:rsidR="00AC4604" w:rsidRPr="00AC4604">
          <w:rPr>
            <w:rFonts w:ascii="Century Gothic" w:eastAsia="Century Gothic" w:hAnsi="Century Gothic" w:cs="Century Gothic"/>
            <w:color w:val="000000"/>
            <w:kern w:val="0"/>
            <w:lang w:eastAsia="en-GB"/>
            <w14:ligatures w14:val="none"/>
          </w:rPr>
          <w:t xml:space="preserve"> </w:t>
        </w:r>
      </w:hyperlink>
    </w:p>
    <w:p w14:paraId="7ACE43C9"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Self-Funded Place and Fees; are dependent upon availability. </w:t>
      </w:r>
    </w:p>
    <w:p w14:paraId="560B782B" w14:textId="5932EE19" w:rsidR="00AC4604" w:rsidRPr="00AC4604" w:rsidRDefault="00AC4604" w:rsidP="00AC4604">
      <w:pPr>
        <w:spacing w:after="5" w:line="251" w:lineRule="auto"/>
        <w:ind w:right="63"/>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noProof/>
          <w:color w:val="000000"/>
          <w:kern w:val="0"/>
          <w:lang w:eastAsia="en-GB"/>
          <w14:ligatures w14:val="none"/>
        </w:rPr>
        <w:lastRenderedPageBreak/>
        <w:drawing>
          <wp:anchor distT="0" distB="0" distL="114300" distR="114300" simplePos="0" relativeHeight="251670528" behindDoc="0" locked="0" layoutInCell="1" allowOverlap="0" wp14:anchorId="0789A1EA" wp14:editId="46154A66">
            <wp:simplePos x="0" y="0"/>
            <wp:positionH relativeFrom="column">
              <wp:posOffset>263652</wp:posOffset>
            </wp:positionH>
            <wp:positionV relativeFrom="paragraph">
              <wp:posOffset>149098</wp:posOffset>
            </wp:positionV>
            <wp:extent cx="1821180" cy="761365"/>
            <wp:effectExtent l="0" t="0" r="0" b="0"/>
            <wp:wrapSquare wrapText="bothSides"/>
            <wp:docPr id="2152" name="Picture 2152"/>
            <wp:cNvGraphicFramePr/>
            <a:graphic xmlns:a="http://schemas.openxmlformats.org/drawingml/2006/main">
              <a:graphicData uri="http://schemas.openxmlformats.org/drawingml/2006/picture">
                <pic:pic xmlns:pic="http://schemas.openxmlformats.org/drawingml/2006/picture">
                  <pic:nvPicPr>
                    <pic:cNvPr id="2152" name="Picture 2152"/>
                    <pic:cNvPicPr/>
                  </pic:nvPicPr>
                  <pic:blipFill>
                    <a:blip r:embed="rId174"/>
                    <a:stretch>
                      <a:fillRect/>
                    </a:stretch>
                  </pic:blipFill>
                  <pic:spPr>
                    <a:xfrm>
                      <a:off x="0" y="0"/>
                      <a:ext cx="1821180" cy="761365"/>
                    </a:xfrm>
                    <a:prstGeom prst="rect">
                      <a:avLst/>
                    </a:prstGeom>
                  </pic:spPr>
                </pic:pic>
              </a:graphicData>
            </a:graphic>
          </wp:anchor>
        </w:drawing>
      </w:r>
      <w:r w:rsidR="0099367B">
        <w:rPr>
          <w:rFonts w:ascii="Century Gothic" w:eastAsia="Century Gothic" w:hAnsi="Century Gothic" w:cs="Century Gothic"/>
          <w:b/>
          <w:color w:val="FF0000"/>
          <w:kern w:val="0"/>
          <w:lang w:eastAsia="en-GB"/>
          <w14:ligatures w14:val="none"/>
        </w:rPr>
        <w:t>S</w:t>
      </w:r>
      <w:r w:rsidRPr="00AC4604">
        <w:rPr>
          <w:rFonts w:ascii="Century Gothic" w:eastAsia="Century Gothic" w:hAnsi="Century Gothic" w:cs="Century Gothic"/>
          <w:b/>
          <w:color w:val="FF0000"/>
          <w:kern w:val="0"/>
          <w:lang w:eastAsia="en-GB"/>
          <w14:ligatures w14:val="none"/>
        </w:rPr>
        <w:t xml:space="preserve">taff ….   </w:t>
      </w:r>
      <w:r w:rsidRPr="00AC4604">
        <w:rPr>
          <w:rFonts w:ascii="Century Gothic" w:eastAsia="Century Gothic" w:hAnsi="Century Gothic" w:cs="Century Gothic"/>
          <w:color w:val="000000"/>
          <w:kern w:val="0"/>
          <w:lang w:eastAsia="en-GB"/>
          <w14:ligatures w14:val="none"/>
        </w:rPr>
        <w:t xml:space="preserve">All staff are registered with SSSC (Scottish Social Services Council). This ensures that all staff work to Codes of Practice. For workers and employers’, the Codes sets out the behaviours and values expected of social service workers and their employers.  Click on the following link for more information; </w:t>
      </w:r>
      <w:hyperlink r:id="rId175">
        <w:r w:rsidRPr="00AC4604">
          <w:rPr>
            <w:rFonts w:ascii="Century Gothic" w:eastAsia="Century Gothic" w:hAnsi="Century Gothic" w:cs="Century Gothic"/>
            <w:color w:val="0563C1"/>
            <w:kern w:val="0"/>
            <w:u w:val="single" w:color="0563C1"/>
            <w:lang w:eastAsia="en-GB"/>
            <w14:ligatures w14:val="none"/>
          </w:rPr>
          <w:t>https://www.sssc.uk.com</w:t>
        </w:r>
      </w:hyperlink>
      <w:hyperlink r:id="rId176">
        <w:r w:rsidRPr="00AC4604">
          <w:rPr>
            <w:rFonts w:ascii="Century Gothic" w:eastAsia="Century Gothic" w:hAnsi="Century Gothic" w:cs="Century Gothic"/>
            <w:color w:val="0563C1"/>
            <w:kern w:val="0"/>
            <w:u w:val="single" w:color="0563C1"/>
            <w:lang w:eastAsia="en-GB"/>
            <w14:ligatures w14:val="none"/>
          </w:rPr>
          <w:t>/</w:t>
        </w:r>
      </w:hyperlink>
      <w:hyperlink r:id="rId177">
        <w:r w:rsidRPr="00AC4604">
          <w:rPr>
            <w:rFonts w:ascii="Century Gothic" w:eastAsia="Century Gothic" w:hAnsi="Century Gothic" w:cs="Century Gothic"/>
            <w:color w:val="000000"/>
            <w:kern w:val="0"/>
            <w:lang w:eastAsia="en-GB"/>
            <w14:ligatures w14:val="none"/>
          </w:rPr>
          <w:t xml:space="preserve">  </w:t>
        </w:r>
      </w:hyperlink>
    </w:p>
    <w:p w14:paraId="110DF718"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tbl>
      <w:tblPr>
        <w:tblStyle w:val="TableGrid"/>
        <w:tblW w:w="10053" w:type="dxa"/>
        <w:tblInd w:w="137" w:type="dxa"/>
        <w:tblCellMar>
          <w:top w:w="85" w:type="dxa"/>
          <w:bottom w:w="18" w:type="dxa"/>
        </w:tblCellMar>
        <w:tblLook w:val="04A0" w:firstRow="1" w:lastRow="0" w:firstColumn="1" w:lastColumn="0" w:noHBand="0" w:noVBand="1"/>
      </w:tblPr>
      <w:tblGrid>
        <w:gridCol w:w="1418"/>
        <w:gridCol w:w="1842"/>
        <w:gridCol w:w="1276"/>
        <w:gridCol w:w="709"/>
        <w:gridCol w:w="709"/>
        <w:gridCol w:w="20"/>
        <w:gridCol w:w="972"/>
        <w:gridCol w:w="3107"/>
      </w:tblGrid>
      <w:tr w:rsidR="0099367B" w:rsidRPr="00AC4604" w14:paraId="30D36E5B" w14:textId="77777777" w:rsidTr="006803B1">
        <w:trPr>
          <w:trHeight w:val="778"/>
        </w:trPr>
        <w:tc>
          <w:tcPr>
            <w:tcW w:w="1418" w:type="dxa"/>
            <w:tcBorders>
              <w:top w:val="single" w:sz="4" w:space="0" w:color="000000"/>
              <w:left w:val="single" w:sz="4" w:space="0" w:color="000000"/>
              <w:bottom w:val="single" w:sz="4" w:space="0" w:color="000000"/>
              <w:right w:val="single" w:sz="4" w:space="0" w:color="000000"/>
            </w:tcBorders>
            <w:vAlign w:val="center"/>
          </w:tcPr>
          <w:p w14:paraId="5FCD15A7"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0000"/>
              </w:rPr>
              <w:t xml:space="preserve"> </w:t>
            </w:r>
            <w:r w:rsidRPr="00AC4604">
              <w:rPr>
                <w:rFonts w:ascii="Century Gothic" w:eastAsia="Century Gothic" w:hAnsi="Century Gothic" w:cs="Century Gothic"/>
                <w:color w:val="000000"/>
              </w:rPr>
              <w:t xml:space="preserve"> </w:t>
            </w:r>
          </w:p>
          <w:p w14:paraId="59C4A1E0"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0000"/>
              </w:rPr>
              <w:t xml:space="preserve">Role  </w:t>
            </w:r>
            <w:r w:rsidRPr="00AC4604">
              <w:rPr>
                <w:rFonts w:ascii="Century Gothic" w:eastAsia="Century Gothic" w:hAnsi="Century Gothic" w:cs="Century Gothic"/>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6782F207"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0000"/>
              </w:rPr>
              <w:t xml:space="preserve"> </w:t>
            </w:r>
            <w:r w:rsidRPr="00AC4604">
              <w:rPr>
                <w:rFonts w:ascii="Century Gothic" w:eastAsia="Century Gothic" w:hAnsi="Century Gothic" w:cs="Century Gothic"/>
                <w:color w:val="000000"/>
              </w:rPr>
              <w:t xml:space="preserve"> </w:t>
            </w:r>
          </w:p>
          <w:p w14:paraId="258BE6B6"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0000"/>
              </w:rPr>
              <w:t xml:space="preserve">Name  </w:t>
            </w:r>
            <w:r w:rsidRPr="00AC4604">
              <w:rPr>
                <w:rFonts w:ascii="Century Gothic" w:eastAsia="Century Gothic" w:hAnsi="Century Gothic" w:cs="Century Gothic"/>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vAlign w:val="bottom"/>
          </w:tcPr>
          <w:p w14:paraId="031EAABD" w14:textId="77777777" w:rsidR="00AC4604" w:rsidRPr="00AC4604" w:rsidRDefault="00AC4604" w:rsidP="00AC4604">
            <w:pPr>
              <w:jc w:val="center"/>
              <w:rPr>
                <w:rFonts w:ascii="Century Gothic" w:eastAsia="Century Gothic" w:hAnsi="Century Gothic" w:cs="Century Gothic"/>
                <w:color w:val="000000"/>
              </w:rPr>
            </w:pPr>
            <w:r w:rsidRPr="00AC4604">
              <w:rPr>
                <w:rFonts w:ascii="Century Gothic" w:eastAsia="Century Gothic" w:hAnsi="Century Gothic" w:cs="Century Gothic"/>
                <w:b/>
                <w:color w:val="000000"/>
                <w:sz w:val="16"/>
              </w:rPr>
              <w:t xml:space="preserve"> </w:t>
            </w:r>
            <w:r w:rsidRPr="00AC4604">
              <w:rPr>
                <w:rFonts w:ascii="Century Gothic" w:eastAsia="Century Gothic" w:hAnsi="Century Gothic" w:cs="Century Gothic"/>
                <w:color w:val="000000"/>
              </w:rPr>
              <w:t xml:space="preserve"> </w:t>
            </w:r>
          </w:p>
          <w:p w14:paraId="4A88C73D"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0000"/>
                <w:sz w:val="16"/>
              </w:rPr>
              <w:t xml:space="preserve">Commenced </w:t>
            </w:r>
            <w:r w:rsidRPr="00AC4604">
              <w:rPr>
                <w:rFonts w:ascii="Century Gothic" w:eastAsia="Century Gothic" w:hAnsi="Century Gothic" w:cs="Century Gothic"/>
                <w:color w:val="000000"/>
              </w:rPr>
              <w:t xml:space="preserve"> </w:t>
            </w:r>
          </w:p>
          <w:p w14:paraId="7C5039F0"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0000"/>
                <w:sz w:val="16"/>
              </w:rPr>
              <w:t xml:space="preserve">Employment </w:t>
            </w:r>
            <w:r w:rsidRPr="00AC4604">
              <w:rPr>
                <w:rFonts w:ascii="Century Gothic" w:eastAsia="Century Gothic" w:hAnsi="Century Gothic" w:cs="Century Gothic"/>
                <w:color w:val="000000"/>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2CCBA7AC" w14:textId="77777777" w:rsidR="00AC4604" w:rsidRPr="00AC4604" w:rsidRDefault="00AC4604" w:rsidP="00AC4604">
            <w:pPr>
              <w:jc w:val="center"/>
              <w:rPr>
                <w:rFonts w:ascii="Century Gothic" w:eastAsia="Century Gothic" w:hAnsi="Century Gothic" w:cs="Century Gothic"/>
                <w:color w:val="000000"/>
              </w:rPr>
            </w:pPr>
            <w:r w:rsidRPr="00AC4604">
              <w:rPr>
                <w:rFonts w:ascii="Century Gothic" w:eastAsia="Century Gothic" w:hAnsi="Century Gothic" w:cs="Century Gothic"/>
                <w:b/>
                <w:color w:val="000000"/>
                <w:sz w:val="16"/>
              </w:rPr>
              <w:t xml:space="preserve"> </w:t>
            </w:r>
            <w:r w:rsidRPr="00AC4604">
              <w:rPr>
                <w:rFonts w:ascii="Century Gothic" w:eastAsia="Century Gothic" w:hAnsi="Century Gothic" w:cs="Century Gothic"/>
                <w:color w:val="000000"/>
              </w:rPr>
              <w:t xml:space="preserve"> </w:t>
            </w:r>
          </w:p>
          <w:p w14:paraId="1BEC3226" w14:textId="77777777" w:rsidR="00AC4604" w:rsidRPr="00AC4604" w:rsidRDefault="00AC4604" w:rsidP="00AC4604">
            <w:pPr>
              <w:jc w:val="center"/>
              <w:rPr>
                <w:rFonts w:ascii="Century Gothic" w:eastAsia="Century Gothic" w:hAnsi="Century Gothic" w:cs="Century Gothic"/>
                <w:color w:val="000000"/>
              </w:rPr>
            </w:pPr>
            <w:r w:rsidRPr="00AC4604">
              <w:rPr>
                <w:rFonts w:ascii="Century Gothic" w:eastAsia="Century Gothic" w:hAnsi="Century Gothic" w:cs="Century Gothic"/>
                <w:b/>
                <w:color w:val="000000"/>
                <w:sz w:val="16"/>
              </w:rPr>
              <w:t xml:space="preserve">First  Aid </w:t>
            </w:r>
            <w:r w:rsidRPr="00AC4604">
              <w:rPr>
                <w:rFonts w:ascii="Century Gothic" w:eastAsia="Century Gothic" w:hAnsi="Century Gothic" w:cs="Century Gothic"/>
                <w:color w:val="000000"/>
              </w:rPr>
              <w:t xml:space="preserve"> </w:t>
            </w:r>
            <w:r w:rsidRPr="00AC4604">
              <w:rPr>
                <w:rFonts w:ascii="Century Gothic" w:eastAsia="Century Gothic" w:hAnsi="Century Gothic" w:cs="Century Gothic"/>
                <w:b/>
                <w:color w:val="000000"/>
                <w:sz w:val="16"/>
              </w:rPr>
              <w:t xml:space="preserve">Qual </w:t>
            </w:r>
            <w:r w:rsidRPr="00AC4604">
              <w:rPr>
                <w:rFonts w:ascii="Century Gothic" w:eastAsia="Century Gothic" w:hAnsi="Century Gothic" w:cs="Century Gothic"/>
                <w:color w:val="000000"/>
              </w:rPr>
              <w:t xml:space="preserve"> </w:t>
            </w:r>
          </w:p>
        </w:tc>
        <w:tc>
          <w:tcPr>
            <w:tcW w:w="709" w:type="dxa"/>
            <w:tcBorders>
              <w:top w:val="single" w:sz="4" w:space="0" w:color="000000"/>
              <w:left w:val="single" w:sz="4" w:space="0" w:color="000000"/>
              <w:bottom w:val="single" w:sz="4" w:space="0" w:color="000000"/>
              <w:right w:val="nil"/>
            </w:tcBorders>
          </w:tcPr>
          <w:p w14:paraId="4F4CAC47" w14:textId="77777777" w:rsidR="00AC4604" w:rsidRPr="00AC4604" w:rsidRDefault="00AC4604" w:rsidP="00AC4604">
            <w:pPr>
              <w:ind w:right="161"/>
              <w:jc w:val="right"/>
              <w:rPr>
                <w:rFonts w:ascii="Century Gothic" w:eastAsia="Century Gothic" w:hAnsi="Century Gothic" w:cs="Century Gothic"/>
                <w:color w:val="000000"/>
              </w:rPr>
            </w:pPr>
            <w:r w:rsidRPr="00AC4604">
              <w:rPr>
                <w:rFonts w:ascii="Century Gothic" w:eastAsia="Century Gothic" w:hAnsi="Century Gothic" w:cs="Century Gothic"/>
                <w:b/>
                <w:color w:val="000000"/>
                <w:sz w:val="16"/>
              </w:rPr>
              <w:t xml:space="preserve">Food </w:t>
            </w:r>
            <w:r w:rsidRPr="00AC4604">
              <w:rPr>
                <w:rFonts w:ascii="Century Gothic" w:eastAsia="Century Gothic" w:hAnsi="Century Gothic" w:cs="Century Gothic"/>
                <w:color w:val="000000"/>
              </w:rPr>
              <w:t xml:space="preserve"> </w:t>
            </w:r>
          </w:p>
          <w:p w14:paraId="4B79FCC7" w14:textId="77777777" w:rsidR="00AC4604" w:rsidRPr="00AC4604" w:rsidRDefault="00AC4604" w:rsidP="00AC4604">
            <w:pPr>
              <w:jc w:val="center"/>
              <w:rPr>
                <w:rFonts w:ascii="Century Gothic" w:eastAsia="Century Gothic" w:hAnsi="Century Gothic" w:cs="Century Gothic"/>
                <w:color w:val="000000"/>
              </w:rPr>
            </w:pPr>
            <w:r w:rsidRPr="00AC4604">
              <w:rPr>
                <w:rFonts w:ascii="Century Gothic" w:eastAsia="Century Gothic" w:hAnsi="Century Gothic" w:cs="Century Gothic"/>
                <w:b/>
                <w:color w:val="000000"/>
                <w:sz w:val="16"/>
              </w:rPr>
              <w:t xml:space="preserve">Hygiene Cert </w:t>
            </w:r>
            <w:r w:rsidRPr="00AC4604">
              <w:rPr>
                <w:rFonts w:ascii="Century Gothic" w:eastAsia="Century Gothic" w:hAnsi="Century Gothic" w:cs="Century Gothic"/>
                <w:color w:val="000000"/>
              </w:rPr>
              <w:t xml:space="preserve"> </w:t>
            </w:r>
          </w:p>
        </w:tc>
        <w:tc>
          <w:tcPr>
            <w:tcW w:w="20" w:type="dxa"/>
            <w:tcBorders>
              <w:top w:val="single" w:sz="4" w:space="0" w:color="000000"/>
              <w:left w:val="nil"/>
              <w:bottom w:val="single" w:sz="4" w:space="0" w:color="000000"/>
              <w:right w:val="single" w:sz="4" w:space="0" w:color="000000"/>
            </w:tcBorders>
          </w:tcPr>
          <w:p w14:paraId="21E34818"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color w:val="000000"/>
              </w:rPr>
              <w:t xml:space="preserve"> </w:t>
            </w:r>
          </w:p>
        </w:tc>
        <w:tc>
          <w:tcPr>
            <w:tcW w:w="972" w:type="dxa"/>
            <w:tcBorders>
              <w:top w:val="single" w:sz="4" w:space="0" w:color="000000"/>
              <w:left w:val="single" w:sz="4" w:space="0" w:color="000000"/>
              <w:bottom w:val="single" w:sz="4" w:space="0" w:color="000000"/>
              <w:right w:val="single" w:sz="4" w:space="0" w:color="000000"/>
            </w:tcBorders>
          </w:tcPr>
          <w:p w14:paraId="2751867B" w14:textId="77777777" w:rsidR="00AC4604" w:rsidRPr="00AC4604" w:rsidRDefault="00AC4604" w:rsidP="00AC4604">
            <w:pPr>
              <w:ind w:right="159"/>
              <w:jc w:val="right"/>
              <w:rPr>
                <w:rFonts w:ascii="Century Gothic" w:eastAsia="Century Gothic" w:hAnsi="Century Gothic" w:cs="Century Gothic"/>
                <w:color w:val="000000"/>
              </w:rPr>
            </w:pPr>
            <w:r w:rsidRPr="00AC4604">
              <w:rPr>
                <w:rFonts w:ascii="Century Gothic" w:eastAsia="Century Gothic" w:hAnsi="Century Gothic" w:cs="Century Gothic"/>
                <w:b/>
                <w:color w:val="000000"/>
                <w:sz w:val="16"/>
              </w:rPr>
              <w:t xml:space="preserve">Infection </w:t>
            </w:r>
            <w:r w:rsidRPr="00AC4604">
              <w:rPr>
                <w:rFonts w:ascii="Century Gothic" w:eastAsia="Century Gothic" w:hAnsi="Century Gothic" w:cs="Century Gothic"/>
                <w:color w:val="000000"/>
              </w:rPr>
              <w:t xml:space="preserve"> </w:t>
            </w:r>
          </w:p>
          <w:p w14:paraId="7DA0D447" w14:textId="77777777" w:rsidR="00AC4604" w:rsidRPr="00AC4604" w:rsidRDefault="00AC4604" w:rsidP="00AC4604">
            <w:pPr>
              <w:ind w:right="2"/>
              <w:jc w:val="center"/>
              <w:rPr>
                <w:rFonts w:ascii="Century Gothic" w:eastAsia="Century Gothic" w:hAnsi="Century Gothic" w:cs="Century Gothic"/>
                <w:color w:val="000000"/>
              </w:rPr>
            </w:pPr>
            <w:r w:rsidRPr="00AC4604">
              <w:rPr>
                <w:rFonts w:ascii="Century Gothic" w:eastAsia="Century Gothic" w:hAnsi="Century Gothic" w:cs="Century Gothic"/>
                <w:b/>
                <w:color w:val="000000"/>
                <w:sz w:val="16"/>
              </w:rPr>
              <w:t xml:space="preserve">Control </w:t>
            </w:r>
            <w:r w:rsidRPr="00AC4604">
              <w:rPr>
                <w:rFonts w:ascii="Century Gothic" w:eastAsia="Century Gothic" w:hAnsi="Century Gothic" w:cs="Century Gothic"/>
                <w:color w:val="000000"/>
              </w:rPr>
              <w:t xml:space="preserve"> </w:t>
            </w:r>
          </w:p>
          <w:p w14:paraId="1DFC9F75" w14:textId="77777777" w:rsidR="00AC4604" w:rsidRPr="00AC4604" w:rsidRDefault="00AC4604" w:rsidP="00AC4604">
            <w:pPr>
              <w:ind w:right="168"/>
              <w:jc w:val="right"/>
              <w:rPr>
                <w:rFonts w:ascii="Century Gothic" w:eastAsia="Century Gothic" w:hAnsi="Century Gothic" w:cs="Century Gothic"/>
                <w:color w:val="000000"/>
              </w:rPr>
            </w:pPr>
            <w:r w:rsidRPr="00AC4604">
              <w:rPr>
                <w:rFonts w:ascii="Century Gothic" w:eastAsia="Century Gothic" w:hAnsi="Century Gothic" w:cs="Century Gothic"/>
                <w:b/>
                <w:color w:val="000000"/>
                <w:sz w:val="16"/>
              </w:rPr>
              <w:t xml:space="preserve">Certified </w:t>
            </w:r>
            <w:r w:rsidRPr="00AC4604">
              <w:rPr>
                <w:rFonts w:ascii="Century Gothic" w:eastAsia="Century Gothic" w:hAnsi="Century Gothic" w:cs="Century Gothic"/>
                <w:color w:val="000000"/>
              </w:rPr>
              <w:t xml:space="preserve"> </w:t>
            </w:r>
          </w:p>
        </w:tc>
        <w:tc>
          <w:tcPr>
            <w:tcW w:w="3107" w:type="dxa"/>
            <w:tcBorders>
              <w:top w:val="single" w:sz="4" w:space="0" w:color="000000"/>
              <w:left w:val="single" w:sz="4" w:space="0" w:color="000000"/>
              <w:bottom w:val="single" w:sz="4" w:space="0" w:color="000000"/>
              <w:right w:val="single" w:sz="4" w:space="0" w:color="000000"/>
            </w:tcBorders>
            <w:vAlign w:val="center"/>
          </w:tcPr>
          <w:p w14:paraId="7F7E0220"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0000"/>
              </w:rPr>
              <w:t xml:space="preserve"> </w:t>
            </w:r>
            <w:r w:rsidRPr="00AC4604">
              <w:rPr>
                <w:rFonts w:ascii="Century Gothic" w:eastAsia="Century Gothic" w:hAnsi="Century Gothic" w:cs="Century Gothic"/>
                <w:color w:val="000000"/>
              </w:rPr>
              <w:t xml:space="preserve"> </w:t>
            </w:r>
          </w:p>
          <w:p w14:paraId="20246F6D"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0000"/>
              </w:rPr>
              <w:t xml:space="preserve">Qualifications  </w:t>
            </w:r>
            <w:r w:rsidRPr="00AC4604">
              <w:rPr>
                <w:rFonts w:ascii="Century Gothic" w:eastAsia="Century Gothic" w:hAnsi="Century Gothic" w:cs="Century Gothic"/>
                <w:color w:val="000000"/>
              </w:rPr>
              <w:t xml:space="preserve"> </w:t>
            </w:r>
          </w:p>
        </w:tc>
      </w:tr>
      <w:tr w:rsidR="00AC4604" w:rsidRPr="00AC4604" w14:paraId="1FF8E500" w14:textId="77777777" w:rsidTr="006803B1">
        <w:trPr>
          <w:trHeight w:val="1696"/>
        </w:trPr>
        <w:tc>
          <w:tcPr>
            <w:tcW w:w="1418" w:type="dxa"/>
            <w:tcBorders>
              <w:top w:val="single" w:sz="4" w:space="0" w:color="000000"/>
              <w:left w:val="single" w:sz="4" w:space="0" w:color="000000"/>
              <w:bottom w:val="single" w:sz="4" w:space="0" w:color="000000"/>
              <w:right w:val="single" w:sz="4" w:space="0" w:color="000000"/>
            </w:tcBorders>
          </w:tcPr>
          <w:p w14:paraId="3A3D7705"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0000"/>
              </w:rPr>
              <w:t xml:space="preserve">Manager  </w:t>
            </w:r>
            <w:r w:rsidRPr="00AC4604">
              <w:rPr>
                <w:rFonts w:ascii="Century Gothic" w:eastAsia="Century Gothic" w:hAnsi="Century Gothic" w:cs="Century Gothic"/>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30BCC1D"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color w:val="000000"/>
              </w:rPr>
              <w:t xml:space="preserve">Jackie Rae   </w:t>
            </w:r>
          </w:p>
        </w:tc>
        <w:tc>
          <w:tcPr>
            <w:tcW w:w="1276" w:type="dxa"/>
            <w:tcBorders>
              <w:top w:val="single" w:sz="4" w:space="0" w:color="000000"/>
              <w:left w:val="single" w:sz="4" w:space="0" w:color="000000"/>
              <w:bottom w:val="single" w:sz="4" w:space="0" w:color="000000"/>
              <w:right w:val="single" w:sz="4" w:space="0" w:color="000000"/>
            </w:tcBorders>
          </w:tcPr>
          <w:p w14:paraId="56A25172"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color w:val="000000"/>
              </w:rPr>
              <w:t xml:space="preserve">Aug 2012   </w:t>
            </w:r>
          </w:p>
        </w:tc>
        <w:tc>
          <w:tcPr>
            <w:tcW w:w="709" w:type="dxa"/>
            <w:tcBorders>
              <w:top w:val="single" w:sz="4" w:space="0" w:color="000000"/>
              <w:left w:val="single" w:sz="4" w:space="0" w:color="000000"/>
              <w:bottom w:val="single" w:sz="4" w:space="0" w:color="000000"/>
              <w:right w:val="single" w:sz="4" w:space="0" w:color="000000"/>
            </w:tcBorders>
          </w:tcPr>
          <w:p w14:paraId="2C1B653F" w14:textId="6074E726" w:rsidR="00AC4604" w:rsidRPr="00AC4604" w:rsidRDefault="00AC4604" w:rsidP="006803B1">
            <w:pPr>
              <w:ind w:right="4"/>
              <w:jc w:val="center"/>
              <w:rPr>
                <w:rFonts w:ascii="Century Gothic" w:eastAsia="Century Gothic" w:hAnsi="Century Gothic" w:cs="Century Gothic"/>
                <w:color w:val="000000"/>
              </w:rPr>
            </w:pPr>
            <w:r w:rsidRPr="00AC4604">
              <w:rPr>
                <w:rFonts w:ascii="Century Gothic" w:eastAsia="Century Gothic" w:hAnsi="Century Gothic" w:cs="Century Gothic"/>
                <w:color w:val="000000"/>
                <w:sz w:val="20"/>
              </w:rPr>
              <w:t>Yes</w:t>
            </w:r>
          </w:p>
        </w:tc>
        <w:tc>
          <w:tcPr>
            <w:tcW w:w="709" w:type="dxa"/>
            <w:tcBorders>
              <w:top w:val="single" w:sz="4" w:space="0" w:color="000000"/>
              <w:left w:val="single" w:sz="4" w:space="0" w:color="000000"/>
              <w:bottom w:val="single" w:sz="4" w:space="0" w:color="000000"/>
              <w:right w:val="single" w:sz="4" w:space="0" w:color="000000"/>
            </w:tcBorders>
          </w:tcPr>
          <w:p w14:paraId="3207EBC4" w14:textId="7FD47597" w:rsidR="00AC4604" w:rsidRPr="00AC4604" w:rsidRDefault="00AC4604" w:rsidP="006803B1">
            <w:pPr>
              <w:ind w:right="2"/>
              <w:jc w:val="center"/>
              <w:rPr>
                <w:rFonts w:ascii="Century Gothic" w:eastAsia="Century Gothic" w:hAnsi="Century Gothic" w:cs="Century Gothic"/>
                <w:color w:val="000000"/>
              </w:rPr>
            </w:pPr>
            <w:r w:rsidRPr="00AC4604">
              <w:rPr>
                <w:rFonts w:ascii="Century Gothic" w:eastAsia="Century Gothic" w:hAnsi="Century Gothic" w:cs="Century Gothic"/>
                <w:color w:val="000000"/>
                <w:sz w:val="20"/>
              </w:rPr>
              <w:t>Yes</w:t>
            </w:r>
          </w:p>
        </w:tc>
        <w:tc>
          <w:tcPr>
            <w:tcW w:w="992" w:type="dxa"/>
            <w:gridSpan w:val="2"/>
            <w:tcBorders>
              <w:top w:val="single" w:sz="4" w:space="0" w:color="000000"/>
              <w:left w:val="single" w:sz="4" w:space="0" w:color="000000"/>
              <w:bottom w:val="single" w:sz="4" w:space="0" w:color="000000"/>
              <w:right w:val="single" w:sz="4" w:space="0" w:color="000000"/>
            </w:tcBorders>
          </w:tcPr>
          <w:p w14:paraId="74EC9BC9" w14:textId="14B02B6D" w:rsidR="00AC4604" w:rsidRPr="00AC4604" w:rsidRDefault="00AC4604" w:rsidP="006803B1">
            <w:pPr>
              <w:ind w:right="7"/>
              <w:jc w:val="center"/>
              <w:rPr>
                <w:rFonts w:ascii="Century Gothic" w:eastAsia="Century Gothic" w:hAnsi="Century Gothic" w:cs="Century Gothic"/>
                <w:color w:val="000000"/>
              </w:rPr>
            </w:pPr>
            <w:r w:rsidRPr="00AC4604">
              <w:rPr>
                <w:rFonts w:ascii="Century Gothic" w:eastAsia="Century Gothic" w:hAnsi="Century Gothic" w:cs="Century Gothic"/>
                <w:color w:val="000000"/>
                <w:sz w:val="20"/>
              </w:rPr>
              <w:t>Yes</w:t>
            </w:r>
          </w:p>
        </w:tc>
        <w:tc>
          <w:tcPr>
            <w:tcW w:w="3107" w:type="dxa"/>
            <w:tcBorders>
              <w:top w:val="single" w:sz="4" w:space="0" w:color="000000"/>
              <w:left w:val="single" w:sz="4" w:space="0" w:color="000000"/>
              <w:bottom w:val="single" w:sz="4" w:space="0" w:color="000000"/>
              <w:right w:val="single" w:sz="4" w:space="0" w:color="000000"/>
            </w:tcBorders>
          </w:tcPr>
          <w:p w14:paraId="34216934" w14:textId="77777777" w:rsidR="00AC4604" w:rsidRPr="00AC4604" w:rsidRDefault="00AC4604" w:rsidP="00AC4604">
            <w:pPr>
              <w:numPr>
                <w:ilvl w:val="0"/>
                <w:numId w:val="15"/>
              </w:numPr>
              <w:spacing w:after="48" w:line="251" w:lineRule="auto"/>
              <w:ind w:right="52" w:hanging="194"/>
              <w:jc w:val="both"/>
              <w:rPr>
                <w:rFonts w:ascii="Century Gothic" w:eastAsia="Century Gothic" w:hAnsi="Century Gothic" w:cs="Century Gothic"/>
                <w:color w:val="000000"/>
              </w:rPr>
            </w:pPr>
            <w:r w:rsidRPr="00AC4604">
              <w:rPr>
                <w:rFonts w:ascii="Century Gothic" w:eastAsia="Century Gothic" w:hAnsi="Century Gothic" w:cs="Century Gothic"/>
                <w:color w:val="000000"/>
                <w:sz w:val="16"/>
              </w:rPr>
              <w:t xml:space="preserve">SVQF Level 9 Social Services (Children and Young People)     </w:t>
            </w:r>
          </w:p>
          <w:p w14:paraId="00CDBB0C" w14:textId="77777777" w:rsidR="00AC4604" w:rsidRPr="00AC4604" w:rsidRDefault="00AC4604" w:rsidP="00AC4604">
            <w:pPr>
              <w:numPr>
                <w:ilvl w:val="0"/>
                <w:numId w:val="15"/>
              </w:numPr>
              <w:spacing w:after="40" w:line="254" w:lineRule="auto"/>
              <w:ind w:right="52" w:hanging="194"/>
              <w:jc w:val="both"/>
              <w:rPr>
                <w:rFonts w:ascii="Century Gothic" w:eastAsia="Century Gothic" w:hAnsi="Century Gothic" w:cs="Century Gothic"/>
                <w:color w:val="000000"/>
              </w:rPr>
            </w:pPr>
            <w:r w:rsidRPr="00AC4604">
              <w:rPr>
                <w:rFonts w:ascii="Century Gothic" w:eastAsia="Century Gothic" w:hAnsi="Century Gothic" w:cs="Century Gothic"/>
                <w:color w:val="000000"/>
                <w:sz w:val="16"/>
              </w:rPr>
              <w:t xml:space="preserve">SVQ 3/SCQF Level 7 Children’s Care </w:t>
            </w:r>
          </w:p>
          <w:p w14:paraId="1B200C97" w14:textId="5509A066" w:rsidR="006803B1" w:rsidRDefault="006803B1" w:rsidP="00AC4604">
            <w:pPr>
              <w:spacing w:line="304" w:lineRule="auto"/>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     </w:t>
            </w:r>
            <w:r w:rsidR="00AC4604" w:rsidRPr="00AC4604">
              <w:rPr>
                <w:rFonts w:ascii="Century Gothic" w:eastAsia="Century Gothic" w:hAnsi="Century Gothic" w:cs="Century Gothic"/>
                <w:color w:val="000000"/>
                <w:sz w:val="16"/>
              </w:rPr>
              <w:t xml:space="preserve">Learning and </w:t>
            </w:r>
            <w:r w:rsidR="00AC4604" w:rsidRPr="00AC4604">
              <w:rPr>
                <w:rFonts w:ascii="Century Gothic" w:eastAsia="Century Gothic" w:hAnsi="Century Gothic" w:cs="Century Gothic"/>
                <w:color w:val="000000"/>
              </w:rPr>
              <w:t xml:space="preserve"> </w:t>
            </w:r>
            <w:r w:rsidR="00AC4604" w:rsidRPr="00AC4604">
              <w:rPr>
                <w:rFonts w:ascii="Century Gothic" w:eastAsia="Century Gothic" w:hAnsi="Century Gothic" w:cs="Century Gothic"/>
                <w:color w:val="000000"/>
                <w:sz w:val="16"/>
              </w:rPr>
              <w:t xml:space="preserve">Development  </w:t>
            </w:r>
          </w:p>
          <w:p w14:paraId="60E5BF94" w14:textId="77777777" w:rsidR="006803B1" w:rsidRDefault="00AC4604" w:rsidP="006803B1">
            <w:pPr>
              <w:spacing w:line="304" w:lineRule="auto"/>
              <w:rPr>
                <w:rFonts w:ascii="Century Gothic" w:eastAsia="Century Gothic" w:hAnsi="Century Gothic" w:cs="Century Gothic"/>
                <w:color w:val="000000"/>
                <w:sz w:val="16"/>
              </w:rPr>
            </w:pPr>
            <w:r w:rsidRPr="00AC4604">
              <w:rPr>
                <w:rFonts w:ascii="Century Gothic" w:eastAsia="Century Gothic" w:hAnsi="Century Gothic" w:cs="Century Gothic"/>
                <w:color w:val="000000"/>
                <w:sz w:val="16"/>
              </w:rPr>
              <w:t xml:space="preserve">   </w:t>
            </w:r>
            <w:r w:rsidRPr="00AC4604">
              <w:rPr>
                <w:rFonts w:ascii="Segoe UI Symbol" w:eastAsia="Segoe UI Symbol" w:hAnsi="Segoe UI Symbol" w:cs="Segoe UI Symbol"/>
                <w:color w:val="000000"/>
              </w:rPr>
              <w:t>•</w:t>
            </w:r>
            <w:r w:rsidRPr="00AC4604">
              <w:rPr>
                <w:rFonts w:ascii="Arial" w:eastAsia="Arial" w:hAnsi="Arial" w:cs="Arial"/>
                <w:color w:val="000000"/>
              </w:rPr>
              <w:t xml:space="preserve"> </w:t>
            </w:r>
            <w:r w:rsidRPr="00AC4604">
              <w:rPr>
                <w:rFonts w:ascii="Century Gothic" w:eastAsia="Century Gothic" w:hAnsi="Century Gothic" w:cs="Century Gothic"/>
                <w:color w:val="000000"/>
                <w:sz w:val="16"/>
              </w:rPr>
              <w:t xml:space="preserve">SCQF Level 6 </w:t>
            </w:r>
            <w:r w:rsidRPr="00AC4604">
              <w:rPr>
                <w:rFonts w:ascii="Century Gothic" w:eastAsia="Century Gothic" w:hAnsi="Century Gothic" w:cs="Century Gothic"/>
                <w:color w:val="000000"/>
                <w:sz w:val="16"/>
              </w:rPr>
              <w:tab/>
              <w:t xml:space="preserve">PDA </w:t>
            </w:r>
            <w:r w:rsidR="006803B1">
              <w:rPr>
                <w:rFonts w:ascii="Century Gothic" w:eastAsia="Century Gothic" w:hAnsi="Century Gothic" w:cs="Century Gothic"/>
                <w:color w:val="000000"/>
                <w:sz w:val="16"/>
              </w:rPr>
              <w:t xml:space="preserve"> </w:t>
            </w:r>
          </w:p>
          <w:p w14:paraId="227FE820" w14:textId="3BAE68B6" w:rsidR="00AC4604" w:rsidRPr="00AC4604" w:rsidRDefault="006803B1" w:rsidP="006803B1">
            <w:pPr>
              <w:spacing w:line="304" w:lineRule="auto"/>
              <w:rPr>
                <w:rFonts w:ascii="Century Gothic" w:eastAsia="Century Gothic" w:hAnsi="Century Gothic" w:cs="Century Gothic"/>
                <w:color w:val="000000"/>
              </w:rPr>
            </w:pPr>
            <w:r>
              <w:rPr>
                <w:rFonts w:ascii="Century Gothic" w:eastAsia="Century Gothic" w:hAnsi="Century Gothic" w:cs="Century Gothic"/>
                <w:color w:val="000000"/>
                <w:sz w:val="16"/>
              </w:rPr>
              <w:t xml:space="preserve">      </w:t>
            </w:r>
            <w:r w:rsidR="00AC4604" w:rsidRPr="00AC4604">
              <w:rPr>
                <w:rFonts w:ascii="Century Gothic" w:eastAsia="Century Gothic" w:hAnsi="Century Gothic" w:cs="Century Gothic"/>
                <w:color w:val="000000"/>
                <w:sz w:val="16"/>
              </w:rPr>
              <w:t xml:space="preserve">Educational Support </w:t>
            </w:r>
            <w:r w:rsidR="00AC4604" w:rsidRPr="00AC4604">
              <w:rPr>
                <w:rFonts w:ascii="Century Gothic" w:eastAsia="Century Gothic" w:hAnsi="Century Gothic" w:cs="Century Gothic"/>
                <w:color w:val="000000"/>
              </w:rPr>
              <w:t xml:space="preserve"> </w:t>
            </w:r>
            <w:r w:rsidR="00AC4604" w:rsidRPr="00AC4604">
              <w:rPr>
                <w:rFonts w:ascii="Century Gothic" w:eastAsia="Century Gothic" w:hAnsi="Century Gothic" w:cs="Century Gothic"/>
                <w:color w:val="000000"/>
                <w:sz w:val="16"/>
              </w:rPr>
              <w:t>Assistant</w:t>
            </w:r>
            <w:r w:rsidR="00AC4604" w:rsidRPr="00AC4604">
              <w:rPr>
                <w:rFonts w:ascii="Century Gothic" w:eastAsia="Century Gothic" w:hAnsi="Century Gothic" w:cs="Century Gothic"/>
                <w:b/>
                <w:color w:val="000000"/>
              </w:rPr>
              <w:t xml:space="preserve"> </w:t>
            </w:r>
            <w:r w:rsidR="00AC4604" w:rsidRPr="00AC4604">
              <w:rPr>
                <w:rFonts w:ascii="Century Gothic" w:eastAsia="Century Gothic" w:hAnsi="Century Gothic" w:cs="Century Gothic"/>
                <w:color w:val="000000"/>
              </w:rPr>
              <w:t xml:space="preserve"> </w:t>
            </w:r>
          </w:p>
        </w:tc>
      </w:tr>
      <w:tr w:rsidR="00AC4604" w:rsidRPr="00AC4604" w14:paraId="1000AE37" w14:textId="77777777" w:rsidTr="006803B1">
        <w:trPr>
          <w:trHeight w:val="705"/>
        </w:trPr>
        <w:tc>
          <w:tcPr>
            <w:tcW w:w="1418" w:type="dxa"/>
            <w:tcBorders>
              <w:top w:val="single" w:sz="4" w:space="0" w:color="000000"/>
              <w:left w:val="single" w:sz="4" w:space="0" w:color="000000"/>
              <w:bottom w:val="single" w:sz="4" w:space="0" w:color="000000"/>
              <w:right w:val="single" w:sz="4" w:space="0" w:color="000000"/>
            </w:tcBorders>
          </w:tcPr>
          <w:p w14:paraId="2A75EE85"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0000"/>
              </w:rPr>
              <w:t xml:space="preserve">Childcare </w:t>
            </w:r>
            <w:r w:rsidRPr="00AC4604">
              <w:rPr>
                <w:rFonts w:ascii="Century Gothic" w:eastAsia="Century Gothic" w:hAnsi="Century Gothic" w:cs="Century Gothic"/>
                <w:color w:val="000000"/>
              </w:rPr>
              <w:t xml:space="preserve"> </w:t>
            </w:r>
          </w:p>
          <w:p w14:paraId="094C1CAB"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0000"/>
              </w:rPr>
              <w:t>Practitioner</w:t>
            </w:r>
            <w:r w:rsidRPr="00AC4604">
              <w:rPr>
                <w:rFonts w:ascii="Century Gothic" w:eastAsia="Century Gothic" w:hAnsi="Century Gothic" w:cs="Century Gothic"/>
                <w:color w:val="000000"/>
              </w:rPr>
              <w:t xml:space="preserve">   </w:t>
            </w:r>
            <w:r w:rsidRPr="00AC4604">
              <w:rPr>
                <w:rFonts w:ascii="Century Gothic" w:eastAsia="Century Gothic" w:hAnsi="Century Gothic" w:cs="Century Gothic"/>
                <w:b/>
                <w:color w:val="000000"/>
              </w:rPr>
              <w:t xml:space="preserve"> </w:t>
            </w:r>
            <w:r w:rsidRPr="00AC4604">
              <w:rPr>
                <w:rFonts w:ascii="Century Gothic" w:eastAsia="Century Gothic" w:hAnsi="Century Gothic" w:cs="Century Gothic"/>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7F47003"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color w:val="000000"/>
              </w:rPr>
              <w:t xml:space="preserve">Angie Minto  </w:t>
            </w:r>
          </w:p>
        </w:tc>
        <w:tc>
          <w:tcPr>
            <w:tcW w:w="1276" w:type="dxa"/>
            <w:tcBorders>
              <w:top w:val="single" w:sz="4" w:space="0" w:color="000000"/>
              <w:left w:val="single" w:sz="4" w:space="0" w:color="000000"/>
              <w:bottom w:val="single" w:sz="4" w:space="0" w:color="000000"/>
              <w:right w:val="single" w:sz="4" w:space="0" w:color="000000"/>
            </w:tcBorders>
          </w:tcPr>
          <w:p w14:paraId="0779FD28" w14:textId="77777777" w:rsidR="00AC4604" w:rsidRPr="00AC4604" w:rsidRDefault="00AC4604" w:rsidP="00AC4604">
            <w:pPr>
              <w:jc w:val="both"/>
              <w:rPr>
                <w:rFonts w:ascii="Century Gothic" w:eastAsia="Century Gothic" w:hAnsi="Century Gothic" w:cs="Century Gothic"/>
                <w:color w:val="000000"/>
              </w:rPr>
            </w:pPr>
            <w:r w:rsidRPr="00AC4604">
              <w:rPr>
                <w:rFonts w:ascii="Century Gothic" w:eastAsia="Century Gothic" w:hAnsi="Century Gothic" w:cs="Century Gothic"/>
                <w:color w:val="000000"/>
              </w:rPr>
              <w:t xml:space="preserve">Mar 2015  </w:t>
            </w:r>
          </w:p>
        </w:tc>
        <w:tc>
          <w:tcPr>
            <w:tcW w:w="709" w:type="dxa"/>
            <w:tcBorders>
              <w:top w:val="single" w:sz="4" w:space="0" w:color="000000"/>
              <w:left w:val="single" w:sz="4" w:space="0" w:color="000000"/>
              <w:bottom w:val="single" w:sz="4" w:space="0" w:color="000000"/>
              <w:right w:val="single" w:sz="4" w:space="0" w:color="000000"/>
            </w:tcBorders>
          </w:tcPr>
          <w:p w14:paraId="6DF1A7BE" w14:textId="457EBAF5" w:rsidR="00AC4604" w:rsidRPr="00AC4604" w:rsidRDefault="00AC4604" w:rsidP="006803B1">
            <w:pPr>
              <w:jc w:val="center"/>
              <w:rPr>
                <w:rFonts w:ascii="Century Gothic" w:eastAsia="Century Gothic" w:hAnsi="Century Gothic" w:cs="Century Gothic"/>
                <w:color w:val="000000"/>
              </w:rPr>
            </w:pPr>
            <w:r w:rsidRPr="00AC4604">
              <w:rPr>
                <w:rFonts w:ascii="Century Gothic" w:eastAsia="Century Gothic" w:hAnsi="Century Gothic" w:cs="Century Gothic"/>
                <w:color w:val="000000"/>
                <w:sz w:val="20"/>
              </w:rPr>
              <w:t>Yes</w:t>
            </w:r>
          </w:p>
        </w:tc>
        <w:tc>
          <w:tcPr>
            <w:tcW w:w="709" w:type="dxa"/>
            <w:tcBorders>
              <w:top w:val="single" w:sz="4" w:space="0" w:color="000000"/>
              <w:left w:val="single" w:sz="4" w:space="0" w:color="000000"/>
              <w:bottom w:val="single" w:sz="4" w:space="0" w:color="000000"/>
              <w:right w:val="single" w:sz="4" w:space="0" w:color="000000"/>
            </w:tcBorders>
          </w:tcPr>
          <w:p w14:paraId="6ABD1769" w14:textId="29D711FC" w:rsidR="00AC4604" w:rsidRPr="00AC4604" w:rsidRDefault="00AC4604" w:rsidP="006803B1">
            <w:pPr>
              <w:jc w:val="center"/>
              <w:rPr>
                <w:rFonts w:ascii="Century Gothic" w:eastAsia="Century Gothic" w:hAnsi="Century Gothic" w:cs="Century Gothic"/>
                <w:color w:val="000000"/>
              </w:rPr>
            </w:pPr>
            <w:r w:rsidRPr="00AC4604">
              <w:rPr>
                <w:rFonts w:ascii="Century Gothic" w:eastAsia="Century Gothic" w:hAnsi="Century Gothic" w:cs="Century Gothic"/>
                <w:color w:val="000000"/>
                <w:sz w:val="20"/>
              </w:rPr>
              <w:t>Yes</w:t>
            </w:r>
          </w:p>
        </w:tc>
        <w:tc>
          <w:tcPr>
            <w:tcW w:w="992" w:type="dxa"/>
            <w:gridSpan w:val="2"/>
            <w:tcBorders>
              <w:top w:val="single" w:sz="4" w:space="0" w:color="000000"/>
              <w:left w:val="single" w:sz="4" w:space="0" w:color="000000"/>
              <w:bottom w:val="single" w:sz="4" w:space="0" w:color="000000"/>
              <w:right w:val="single" w:sz="4" w:space="0" w:color="000000"/>
            </w:tcBorders>
          </w:tcPr>
          <w:p w14:paraId="73380CDB" w14:textId="3AD9C73D" w:rsidR="00AC4604" w:rsidRPr="00AC4604" w:rsidRDefault="00AC4604" w:rsidP="006803B1">
            <w:pPr>
              <w:jc w:val="center"/>
              <w:rPr>
                <w:rFonts w:ascii="Century Gothic" w:eastAsia="Century Gothic" w:hAnsi="Century Gothic" w:cs="Century Gothic"/>
                <w:color w:val="000000"/>
              </w:rPr>
            </w:pPr>
            <w:r w:rsidRPr="00AC4604">
              <w:rPr>
                <w:rFonts w:ascii="Century Gothic" w:eastAsia="Century Gothic" w:hAnsi="Century Gothic" w:cs="Century Gothic"/>
                <w:color w:val="000000"/>
                <w:sz w:val="20"/>
              </w:rPr>
              <w:t>Yes</w:t>
            </w:r>
          </w:p>
        </w:tc>
        <w:tc>
          <w:tcPr>
            <w:tcW w:w="3107" w:type="dxa"/>
            <w:tcBorders>
              <w:top w:val="single" w:sz="4" w:space="0" w:color="000000"/>
              <w:left w:val="single" w:sz="4" w:space="0" w:color="000000"/>
              <w:bottom w:val="single" w:sz="4" w:space="0" w:color="000000"/>
              <w:right w:val="single" w:sz="4" w:space="0" w:color="000000"/>
            </w:tcBorders>
          </w:tcPr>
          <w:p w14:paraId="4852151C" w14:textId="77777777" w:rsidR="00AC4604" w:rsidRPr="00AC4604" w:rsidRDefault="00AC4604" w:rsidP="00AC4604">
            <w:pPr>
              <w:ind w:right="-1"/>
              <w:jc w:val="both"/>
              <w:rPr>
                <w:rFonts w:ascii="Century Gothic" w:eastAsia="Century Gothic" w:hAnsi="Century Gothic" w:cs="Century Gothic"/>
                <w:color w:val="000000"/>
              </w:rPr>
            </w:pPr>
            <w:r w:rsidRPr="00AC4604">
              <w:rPr>
                <w:rFonts w:ascii="Segoe UI Symbol" w:eastAsia="Segoe UI Symbol" w:hAnsi="Segoe UI Symbol" w:cs="Segoe UI Symbol"/>
                <w:color w:val="000000"/>
                <w:sz w:val="16"/>
              </w:rPr>
              <w:t>•</w:t>
            </w:r>
            <w:r w:rsidRPr="00AC4604">
              <w:rPr>
                <w:rFonts w:ascii="Arial" w:eastAsia="Arial" w:hAnsi="Arial" w:cs="Arial"/>
                <w:color w:val="000000"/>
                <w:sz w:val="16"/>
              </w:rPr>
              <w:t xml:space="preserve"> </w:t>
            </w:r>
            <w:r w:rsidRPr="00AC4604">
              <w:rPr>
                <w:rFonts w:ascii="Century Gothic" w:eastAsia="Century Gothic" w:hAnsi="Century Gothic" w:cs="Century Gothic"/>
                <w:color w:val="000000"/>
                <w:sz w:val="16"/>
              </w:rPr>
              <w:t xml:space="preserve">HNC Child Care and GSVQ 3 Child Care </w:t>
            </w:r>
            <w:r w:rsidRPr="00AC4604">
              <w:rPr>
                <w:rFonts w:ascii="Century Gothic" w:eastAsia="Century Gothic" w:hAnsi="Century Gothic" w:cs="Century Gothic"/>
                <w:color w:val="000000"/>
              </w:rPr>
              <w:t xml:space="preserve"> </w:t>
            </w:r>
            <w:r w:rsidRPr="00AC4604">
              <w:rPr>
                <w:rFonts w:ascii="Century Gothic" w:eastAsia="Century Gothic" w:hAnsi="Century Gothic" w:cs="Century Gothic"/>
                <w:color w:val="000000"/>
                <w:sz w:val="16"/>
              </w:rPr>
              <w:t xml:space="preserve">and Education     </w:t>
            </w:r>
            <w:r w:rsidRPr="00AC4604">
              <w:rPr>
                <w:rFonts w:ascii="Century Gothic" w:eastAsia="Century Gothic" w:hAnsi="Century Gothic" w:cs="Century Gothic"/>
                <w:color w:val="000000"/>
              </w:rPr>
              <w:t xml:space="preserve"> </w:t>
            </w:r>
          </w:p>
        </w:tc>
      </w:tr>
      <w:tr w:rsidR="00AC4604" w:rsidRPr="00AC4604" w14:paraId="5039A752" w14:textId="77777777" w:rsidTr="006803B1">
        <w:trPr>
          <w:trHeight w:val="943"/>
        </w:trPr>
        <w:tc>
          <w:tcPr>
            <w:tcW w:w="1418" w:type="dxa"/>
            <w:tcBorders>
              <w:top w:val="single" w:sz="4" w:space="0" w:color="000000"/>
              <w:left w:val="single" w:sz="4" w:space="0" w:color="000000"/>
              <w:bottom w:val="single" w:sz="4" w:space="0" w:color="000000"/>
              <w:right w:val="single" w:sz="4" w:space="0" w:color="000000"/>
            </w:tcBorders>
          </w:tcPr>
          <w:p w14:paraId="05281BB2"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0000"/>
              </w:rPr>
              <w:t xml:space="preserve">Support </w:t>
            </w:r>
            <w:r w:rsidRPr="00AC4604">
              <w:rPr>
                <w:rFonts w:ascii="Century Gothic" w:eastAsia="Century Gothic" w:hAnsi="Century Gothic" w:cs="Century Gothic"/>
                <w:color w:val="000000"/>
              </w:rPr>
              <w:t xml:space="preserve"> </w:t>
            </w:r>
          </w:p>
          <w:p w14:paraId="6EBB397A"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b/>
                <w:color w:val="000000"/>
              </w:rPr>
              <w:t xml:space="preserve">Assistant </w:t>
            </w:r>
            <w:r w:rsidRPr="00AC4604">
              <w:rPr>
                <w:rFonts w:ascii="Century Gothic" w:eastAsia="Century Gothic" w:hAnsi="Century Gothic" w:cs="Century Gothic"/>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F98F7E8" w14:textId="77777777" w:rsidR="00AC4604" w:rsidRPr="00AC4604" w:rsidRDefault="00AC4604" w:rsidP="00AC4604">
            <w:pPr>
              <w:jc w:val="both"/>
              <w:rPr>
                <w:rFonts w:ascii="Century Gothic" w:eastAsia="Century Gothic" w:hAnsi="Century Gothic" w:cs="Century Gothic"/>
                <w:color w:val="000000"/>
              </w:rPr>
            </w:pPr>
            <w:r w:rsidRPr="00AC4604">
              <w:rPr>
                <w:rFonts w:ascii="Century Gothic" w:eastAsia="Century Gothic" w:hAnsi="Century Gothic" w:cs="Century Gothic"/>
                <w:color w:val="000000"/>
              </w:rPr>
              <w:t xml:space="preserve">Sheena Cobban  </w:t>
            </w:r>
          </w:p>
        </w:tc>
        <w:tc>
          <w:tcPr>
            <w:tcW w:w="1276" w:type="dxa"/>
            <w:tcBorders>
              <w:top w:val="single" w:sz="4" w:space="0" w:color="000000"/>
              <w:left w:val="single" w:sz="4" w:space="0" w:color="000000"/>
              <w:bottom w:val="single" w:sz="4" w:space="0" w:color="000000"/>
              <w:right w:val="single" w:sz="4" w:space="0" w:color="000000"/>
            </w:tcBorders>
          </w:tcPr>
          <w:p w14:paraId="4A6B390D"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color w:val="000000"/>
              </w:rPr>
              <w:t xml:space="preserve">Aug 2012   </w:t>
            </w:r>
          </w:p>
        </w:tc>
        <w:tc>
          <w:tcPr>
            <w:tcW w:w="709" w:type="dxa"/>
            <w:tcBorders>
              <w:top w:val="single" w:sz="4" w:space="0" w:color="000000"/>
              <w:left w:val="single" w:sz="4" w:space="0" w:color="000000"/>
              <w:bottom w:val="single" w:sz="4" w:space="0" w:color="000000"/>
              <w:right w:val="single" w:sz="4" w:space="0" w:color="000000"/>
            </w:tcBorders>
          </w:tcPr>
          <w:p w14:paraId="0E78834A" w14:textId="4FBD4F11" w:rsidR="00AC4604" w:rsidRPr="00AC4604" w:rsidRDefault="00AC4604" w:rsidP="006803B1">
            <w:pPr>
              <w:jc w:val="center"/>
              <w:rPr>
                <w:rFonts w:ascii="Century Gothic" w:eastAsia="Century Gothic" w:hAnsi="Century Gothic" w:cs="Century Gothic"/>
                <w:color w:val="000000"/>
              </w:rPr>
            </w:pPr>
            <w:r w:rsidRPr="00AC4604">
              <w:rPr>
                <w:rFonts w:ascii="Century Gothic" w:eastAsia="Century Gothic" w:hAnsi="Century Gothic" w:cs="Century Gothic"/>
                <w:color w:val="000000"/>
                <w:sz w:val="20"/>
              </w:rPr>
              <w:t>Yes</w:t>
            </w:r>
          </w:p>
        </w:tc>
        <w:tc>
          <w:tcPr>
            <w:tcW w:w="709" w:type="dxa"/>
            <w:tcBorders>
              <w:top w:val="single" w:sz="4" w:space="0" w:color="000000"/>
              <w:left w:val="single" w:sz="4" w:space="0" w:color="000000"/>
              <w:bottom w:val="single" w:sz="4" w:space="0" w:color="000000"/>
              <w:right w:val="single" w:sz="4" w:space="0" w:color="000000"/>
            </w:tcBorders>
          </w:tcPr>
          <w:p w14:paraId="40516003" w14:textId="2C8F2C33" w:rsidR="00AC4604" w:rsidRPr="00AC4604" w:rsidRDefault="00AC4604" w:rsidP="006803B1">
            <w:pPr>
              <w:jc w:val="center"/>
              <w:rPr>
                <w:rFonts w:ascii="Century Gothic" w:eastAsia="Century Gothic" w:hAnsi="Century Gothic" w:cs="Century Gothic"/>
                <w:color w:val="000000"/>
              </w:rPr>
            </w:pPr>
            <w:r w:rsidRPr="00AC4604">
              <w:rPr>
                <w:rFonts w:ascii="Century Gothic" w:eastAsia="Century Gothic" w:hAnsi="Century Gothic" w:cs="Century Gothic"/>
                <w:color w:val="000000"/>
                <w:sz w:val="20"/>
              </w:rPr>
              <w:t>Yes</w:t>
            </w:r>
          </w:p>
        </w:tc>
        <w:tc>
          <w:tcPr>
            <w:tcW w:w="992" w:type="dxa"/>
            <w:gridSpan w:val="2"/>
            <w:tcBorders>
              <w:top w:val="single" w:sz="4" w:space="0" w:color="000000"/>
              <w:left w:val="single" w:sz="4" w:space="0" w:color="000000"/>
              <w:bottom w:val="single" w:sz="4" w:space="0" w:color="000000"/>
              <w:right w:val="single" w:sz="4" w:space="0" w:color="000000"/>
            </w:tcBorders>
          </w:tcPr>
          <w:p w14:paraId="0CDD1A6D" w14:textId="0B9F5F05" w:rsidR="00AC4604" w:rsidRPr="00AC4604" w:rsidRDefault="00AC4604" w:rsidP="006803B1">
            <w:pPr>
              <w:jc w:val="center"/>
              <w:rPr>
                <w:rFonts w:ascii="Century Gothic" w:eastAsia="Century Gothic" w:hAnsi="Century Gothic" w:cs="Century Gothic"/>
                <w:color w:val="000000"/>
              </w:rPr>
            </w:pPr>
            <w:r w:rsidRPr="00AC4604">
              <w:rPr>
                <w:rFonts w:ascii="Century Gothic" w:eastAsia="Century Gothic" w:hAnsi="Century Gothic" w:cs="Century Gothic"/>
                <w:color w:val="000000"/>
                <w:sz w:val="20"/>
              </w:rPr>
              <w:t>Yes</w:t>
            </w:r>
          </w:p>
        </w:tc>
        <w:tc>
          <w:tcPr>
            <w:tcW w:w="3107" w:type="dxa"/>
            <w:tcBorders>
              <w:top w:val="single" w:sz="4" w:space="0" w:color="000000"/>
              <w:left w:val="single" w:sz="4" w:space="0" w:color="000000"/>
              <w:bottom w:val="single" w:sz="4" w:space="0" w:color="000000"/>
              <w:right w:val="single" w:sz="4" w:space="0" w:color="000000"/>
            </w:tcBorders>
          </w:tcPr>
          <w:p w14:paraId="194B7814" w14:textId="77777777" w:rsidR="00AC4604" w:rsidRPr="00AC4604" w:rsidRDefault="00AC4604" w:rsidP="00AC4604">
            <w:pPr>
              <w:tabs>
                <w:tab w:val="center" w:pos="971"/>
                <w:tab w:val="center" w:pos="1441"/>
                <w:tab w:val="right" w:pos="2036"/>
              </w:tabs>
              <w:spacing w:after="42"/>
              <w:rPr>
                <w:rFonts w:ascii="Century Gothic" w:eastAsia="Century Gothic" w:hAnsi="Century Gothic" w:cs="Century Gothic"/>
                <w:color w:val="000000"/>
              </w:rPr>
            </w:pPr>
            <w:r w:rsidRPr="00AC4604">
              <w:rPr>
                <w:rFonts w:ascii="Century Gothic" w:eastAsia="Century Gothic" w:hAnsi="Century Gothic" w:cs="Century Gothic"/>
                <w:color w:val="000000"/>
                <w:sz w:val="16"/>
              </w:rPr>
              <w:t xml:space="preserve">SCQF </w:t>
            </w:r>
            <w:r w:rsidRPr="00AC4604">
              <w:rPr>
                <w:rFonts w:ascii="Century Gothic" w:eastAsia="Century Gothic" w:hAnsi="Century Gothic" w:cs="Century Gothic"/>
                <w:color w:val="000000"/>
                <w:sz w:val="16"/>
              </w:rPr>
              <w:tab/>
              <w:t xml:space="preserve">Level </w:t>
            </w:r>
            <w:r w:rsidRPr="00AC4604">
              <w:rPr>
                <w:rFonts w:ascii="Century Gothic" w:eastAsia="Century Gothic" w:hAnsi="Century Gothic" w:cs="Century Gothic"/>
                <w:color w:val="000000"/>
                <w:sz w:val="16"/>
              </w:rPr>
              <w:tab/>
              <w:t xml:space="preserve">6 </w:t>
            </w:r>
            <w:r w:rsidRPr="00AC4604">
              <w:rPr>
                <w:rFonts w:ascii="Century Gothic" w:eastAsia="Century Gothic" w:hAnsi="Century Gothic" w:cs="Century Gothic"/>
                <w:color w:val="000000"/>
                <w:sz w:val="16"/>
              </w:rPr>
              <w:tab/>
              <w:t xml:space="preserve">PDA </w:t>
            </w:r>
          </w:p>
          <w:p w14:paraId="7F4A5EBE"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color w:val="000000"/>
                <w:sz w:val="16"/>
              </w:rPr>
              <w:t xml:space="preserve">Educational Support </w:t>
            </w:r>
            <w:r w:rsidRPr="00AC4604">
              <w:rPr>
                <w:rFonts w:ascii="Century Gothic" w:eastAsia="Century Gothic" w:hAnsi="Century Gothic" w:cs="Century Gothic"/>
                <w:color w:val="000000"/>
              </w:rPr>
              <w:t xml:space="preserve"> </w:t>
            </w:r>
          </w:p>
          <w:p w14:paraId="6321AA2A"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color w:val="000000"/>
                <w:sz w:val="16"/>
              </w:rPr>
              <w:t xml:space="preserve">Assistant     </w:t>
            </w:r>
            <w:r w:rsidRPr="00AC4604">
              <w:rPr>
                <w:rFonts w:ascii="Century Gothic" w:eastAsia="Century Gothic" w:hAnsi="Century Gothic" w:cs="Century Gothic"/>
                <w:color w:val="000000"/>
              </w:rPr>
              <w:t xml:space="preserve"> </w:t>
            </w:r>
          </w:p>
          <w:p w14:paraId="1D89F2F0" w14:textId="77777777" w:rsidR="00AC4604" w:rsidRPr="00AC4604" w:rsidRDefault="00AC4604" w:rsidP="00AC4604">
            <w:pPr>
              <w:rPr>
                <w:rFonts w:ascii="Century Gothic" w:eastAsia="Century Gothic" w:hAnsi="Century Gothic" w:cs="Century Gothic"/>
                <w:color w:val="000000"/>
              </w:rPr>
            </w:pPr>
            <w:r w:rsidRPr="00AC4604">
              <w:rPr>
                <w:rFonts w:ascii="Segoe UI Symbol" w:eastAsia="Segoe UI Symbol" w:hAnsi="Segoe UI Symbol" w:cs="Segoe UI Symbol"/>
                <w:color w:val="000000"/>
                <w:sz w:val="16"/>
              </w:rPr>
              <w:t>•</w:t>
            </w:r>
            <w:r w:rsidRPr="00AC4604">
              <w:rPr>
                <w:rFonts w:ascii="Arial" w:eastAsia="Arial" w:hAnsi="Arial" w:cs="Arial"/>
                <w:color w:val="000000"/>
                <w:sz w:val="16"/>
              </w:rPr>
              <w:t xml:space="preserve"> </w:t>
            </w:r>
            <w:r w:rsidRPr="00AC4604">
              <w:rPr>
                <w:rFonts w:ascii="Century Gothic" w:eastAsia="Century Gothic" w:hAnsi="Century Gothic" w:cs="Century Gothic"/>
                <w:color w:val="000000"/>
                <w:sz w:val="16"/>
              </w:rPr>
              <w:t xml:space="preserve"> </w:t>
            </w:r>
            <w:r w:rsidRPr="00AC4604">
              <w:rPr>
                <w:rFonts w:ascii="Century Gothic" w:eastAsia="Century Gothic" w:hAnsi="Century Gothic" w:cs="Century Gothic"/>
                <w:color w:val="000000"/>
              </w:rPr>
              <w:t xml:space="preserve"> </w:t>
            </w:r>
          </w:p>
        </w:tc>
      </w:tr>
    </w:tbl>
    <w:p w14:paraId="1EE26FF0"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6FED14BD"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Staff are required to undertake mandatory training in First Aid, Food Hygiene and Infection Control every three years in addition to further training to enhance their practice.    </w:t>
      </w:r>
    </w:p>
    <w:p w14:paraId="75418C98"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6EBB9FD2" w14:textId="77777777" w:rsidR="00AC4604" w:rsidRPr="00AC4604" w:rsidRDefault="00AC4604" w:rsidP="00AC4604">
      <w:pPr>
        <w:keepNext/>
        <w:keepLines/>
        <w:spacing w:after="0"/>
        <w:outlineLvl w:val="3"/>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 Staffing Ratio </w:t>
      </w:r>
      <w:r w:rsidRPr="00AC4604">
        <w:rPr>
          <w:rFonts w:ascii="Century Gothic" w:eastAsia="Century Gothic" w:hAnsi="Century Gothic" w:cs="Century Gothic"/>
          <w:bCs/>
          <w:kern w:val="0"/>
          <w:lang w:eastAsia="en-GB"/>
          <w14:ligatures w14:val="none"/>
        </w:rPr>
        <w:t>In accordance with Care Inspectorate guidance staffing ratios are as follows</w:t>
      </w:r>
      <w:r w:rsidRPr="00AC4604">
        <w:rPr>
          <w:rFonts w:ascii="Century Gothic" w:eastAsia="Century Gothic" w:hAnsi="Century Gothic" w:cs="Century Gothic"/>
          <w:b/>
          <w:color w:val="FF0000"/>
          <w:kern w:val="0"/>
          <w:lang w:eastAsia="en-GB"/>
          <w14:ligatures w14:val="none"/>
        </w:rPr>
        <w:t xml:space="preserve">;   </w:t>
      </w:r>
    </w:p>
    <w:p w14:paraId="2EEF3E31" w14:textId="77777777" w:rsidR="00AC4604" w:rsidRPr="00AC4604" w:rsidRDefault="00AC4604" w:rsidP="00AC4604">
      <w:pPr>
        <w:spacing w:after="36"/>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2B319DDE" w14:textId="77777777" w:rsidR="00AC4604" w:rsidRPr="00AC4604" w:rsidRDefault="00AC4604" w:rsidP="00AC4604">
      <w:pPr>
        <w:numPr>
          <w:ilvl w:val="0"/>
          <w:numId w:val="2"/>
        </w:numPr>
        <w:spacing w:after="29" w:line="253" w:lineRule="auto"/>
        <w:ind w:left="778" w:right="195" w:hanging="18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to under 3 years 1 adult to 5 children      3 to under 8 years 1 adult to 8 children *  </w:t>
      </w:r>
    </w:p>
    <w:p w14:paraId="29820CBD"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*Where children aged three and over attend settings for fewer than four hours in any one day the adult to child ratio can be one adult to 10 children  </w:t>
      </w:r>
    </w:p>
    <w:p w14:paraId="7D2F863F"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Click on the following for further information;   </w:t>
      </w:r>
    </w:p>
    <w:p w14:paraId="233E2C0E" w14:textId="77777777" w:rsidR="00AC4604" w:rsidRPr="00AC4604" w:rsidRDefault="00000000" w:rsidP="00AC4604">
      <w:pPr>
        <w:spacing w:after="3" w:line="253" w:lineRule="auto"/>
        <w:rPr>
          <w:rFonts w:ascii="Century Gothic" w:eastAsia="Century Gothic" w:hAnsi="Century Gothic" w:cs="Century Gothic"/>
          <w:b/>
          <w:color w:val="FF0000"/>
          <w:kern w:val="0"/>
          <w:lang w:eastAsia="en-GB"/>
          <w14:ligatures w14:val="none"/>
        </w:rPr>
      </w:pPr>
      <w:hyperlink r:id="rId178">
        <w:r w:rsidR="00AC4604" w:rsidRPr="00AC4604">
          <w:rPr>
            <w:rFonts w:ascii="Century Gothic" w:eastAsia="Century Gothic" w:hAnsi="Century Gothic" w:cs="Century Gothic"/>
            <w:color w:val="0563C1"/>
            <w:kern w:val="0"/>
            <w:u w:val="single" w:color="0563C1"/>
            <w:lang w:eastAsia="en-GB"/>
            <w14:ligatures w14:val="none"/>
          </w:rPr>
          <w:t>https://www.careinspectorate.com/images/documents/4334/Guidance%20on%20a</w:t>
        </w:r>
      </w:hyperlink>
      <w:hyperlink r:id="rId179">
        <w:r w:rsidR="00AC4604" w:rsidRPr="00AC4604">
          <w:rPr>
            <w:rFonts w:ascii="Century Gothic" w:eastAsia="Century Gothic" w:hAnsi="Century Gothic" w:cs="Century Gothic"/>
            <w:color w:val="000000"/>
            <w:kern w:val="0"/>
            <w:lang w:eastAsia="en-GB"/>
            <w14:ligatures w14:val="none"/>
          </w:rPr>
          <w:t xml:space="preserve"> </w:t>
        </w:r>
      </w:hyperlink>
      <w:hyperlink r:id="rId180">
        <w:r w:rsidR="00AC4604" w:rsidRPr="00AC4604">
          <w:rPr>
            <w:rFonts w:ascii="Century Gothic" w:eastAsia="Century Gothic" w:hAnsi="Century Gothic" w:cs="Century Gothic"/>
            <w:color w:val="0563C1"/>
            <w:kern w:val="0"/>
            <w:u w:val="single" w:color="0563C1"/>
            <w:lang w:eastAsia="en-GB"/>
            <w14:ligatures w14:val="none"/>
          </w:rPr>
          <w:t>dult%20to%20child%20ratios%20in%20early%20learning%20and%20childcare%20settin</w:t>
        </w:r>
      </w:hyperlink>
      <w:hyperlink r:id="rId181">
        <w:r w:rsidR="00AC4604" w:rsidRPr="00AC4604">
          <w:rPr>
            <w:rFonts w:ascii="Century Gothic" w:eastAsia="Century Gothic" w:hAnsi="Century Gothic" w:cs="Century Gothic"/>
            <w:color w:val="0563C1"/>
            <w:kern w:val="0"/>
            <w:u w:val="single" w:color="0563C1"/>
            <w:lang w:eastAsia="en-GB"/>
            <w14:ligatures w14:val="none"/>
          </w:rPr>
          <w:t xml:space="preserve"> gs.pd</w:t>
        </w:r>
      </w:hyperlink>
      <w:hyperlink r:id="rId182">
        <w:r w:rsidR="00AC4604" w:rsidRPr="00AC4604">
          <w:rPr>
            <w:rFonts w:ascii="Century Gothic" w:eastAsia="Century Gothic" w:hAnsi="Century Gothic" w:cs="Century Gothic"/>
            <w:color w:val="0563C1"/>
            <w:kern w:val="0"/>
            <w:u w:val="single" w:color="0563C1"/>
            <w:lang w:eastAsia="en-GB"/>
            <w14:ligatures w14:val="none"/>
          </w:rPr>
          <w:t>f</w:t>
        </w:r>
      </w:hyperlink>
      <w:hyperlink r:id="rId183">
        <w:r w:rsidR="00AC4604" w:rsidRPr="00AC4604">
          <w:rPr>
            <w:rFonts w:ascii="Century Gothic" w:eastAsia="Century Gothic" w:hAnsi="Century Gothic" w:cs="Century Gothic"/>
            <w:color w:val="0563C1"/>
            <w:kern w:val="0"/>
            <w:lang w:eastAsia="en-GB"/>
            <w14:ligatures w14:val="none"/>
          </w:rPr>
          <w:t xml:space="preserve"> </w:t>
        </w:r>
      </w:hyperlink>
      <w:hyperlink r:id="rId184">
        <w:r w:rsidR="00AC4604" w:rsidRPr="00AC4604">
          <w:rPr>
            <w:rFonts w:ascii="Century Gothic" w:eastAsia="Century Gothic" w:hAnsi="Century Gothic" w:cs="Century Gothic"/>
            <w:color w:val="000000"/>
            <w:kern w:val="0"/>
            <w:lang w:eastAsia="en-GB"/>
            <w14:ligatures w14:val="none"/>
          </w:rPr>
          <w:t xml:space="preserve"> </w:t>
        </w:r>
      </w:hyperlink>
      <w:r w:rsidR="00AC4604" w:rsidRPr="00AC4604">
        <w:rPr>
          <w:rFonts w:ascii="Century Gothic" w:eastAsia="Century Gothic" w:hAnsi="Century Gothic" w:cs="Century Gothic"/>
          <w:b/>
          <w:color w:val="FF0000"/>
          <w:kern w:val="0"/>
          <w:lang w:eastAsia="en-GB"/>
          <w14:ligatures w14:val="none"/>
        </w:rPr>
        <w:t xml:space="preserve"> </w:t>
      </w:r>
    </w:p>
    <w:p w14:paraId="232CD0A8" w14:textId="77777777" w:rsidR="00AC4604" w:rsidRPr="00AC4604" w:rsidRDefault="00AC4604" w:rsidP="00AC4604">
      <w:pPr>
        <w:spacing w:after="3" w:line="253" w:lineRule="auto"/>
        <w:rPr>
          <w:rFonts w:ascii="Century Gothic" w:eastAsia="Century Gothic" w:hAnsi="Century Gothic" w:cs="Century Gothic"/>
          <w:b/>
          <w:color w:val="FF0000"/>
          <w:kern w:val="0"/>
          <w:lang w:eastAsia="en-GB"/>
          <w14:ligatures w14:val="none"/>
        </w:rPr>
      </w:pPr>
    </w:p>
    <w:p w14:paraId="094D8005" w14:textId="77777777" w:rsidR="00AC4604" w:rsidRPr="00AC4604" w:rsidRDefault="00AC4604" w:rsidP="00AC4604">
      <w:pPr>
        <w:spacing w:after="3" w:line="253" w:lineRule="auto"/>
        <w:rPr>
          <w:rFonts w:ascii="Century Gothic" w:eastAsia="Century Gothic" w:hAnsi="Century Gothic" w:cs="Century Gothic"/>
          <w:b/>
          <w:color w:val="FF0000"/>
          <w:kern w:val="0"/>
          <w:lang w:eastAsia="en-GB"/>
          <w14:ligatures w14:val="none"/>
        </w:rPr>
      </w:pPr>
    </w:p>
    <w:p w14:paraId="7D350220" w14:textId="77777777" w:rsidR="00AC4604" w:rsidRPr="00AC4604" w:rsidRDefault="00AC4604" w:rsidP="00AC4604">
      <w:pPr>
        <w:spacing w:after="3" w:line="253" w:lineRule="auto"/>
        <w:rPr>
          <w:rFonts w:ascii="Century Gothic" w:eastAsia="Century Gothic" w:hAnsi="Century Gothic" w:cs="Century Gothic"/>
          <w:b/>
          <w:color w:val="FF0000"/>
          <w:kern w:val="0"/>
          <w:lang w:eastAsia="en-GB"/>
          <w14:ligatures w14:val="none"/>
        </w:rPr>
      </w:pPr>
    </w:p>
    <w:p w14:paraId="759F7C4F" w14:textId="77777777" w:rsidR="00AC4604" w:rsidRPr="00AC4604" w:rsidRDefault="00AC4604" w:rsidP="00AC4604">
      <w:pPr>
        <w:spacing w:after="3" w:line="253" w:lineRule="auto"/>
        <w:rPr>
          <w:rFonts w:ascii="Century Gothic" w:eastAsia="Century Gothic" w:hAnsi="Century Gothic" w:cs="Century Gothic"/>
          <w:b/>
          <w:color w:val="FF0000"/>
          <w:kern w:val="0"/>
          <w:lang w:eastAsia="en-GB"/>
          <w14:ligatures w14:val="none"/>
        </w:rPr>
      </w:pPr>
    </w:p>
    <w:p w14:paraId="0270D81E" w14:textId="77777777" w:rsidR="00AC4604" w:rsidRDefault="00AC4604" w:rsidP="00AC4604">
      <w:pPr>
        <w:spacing w:after="3" w:line="253" w:lineRule="auto"/>
        <w:rPr>
          <w:rFonts w:ascii="Century Gothic" w:eastAsia="Century Gothic" w:hAnsi="Century Gothic" w:cs="Century Gothic"/>
          <w:b/>
          <w:color w:val="FF0000"/>
          <w:kern w:val="0"/>
          <w:lang w:eastAsia="en-GB"/>
          <w14:ligatures w14:val="none"/>
        </w:rPr>
      </w:pPr>
    </w:p>
    <w:p w14:paraId="09B106EE" w14:textId="77777777" w:rsidR="0099367B" w:rsidRDefault="0099367B" w:rsidP="00AC4604">
      <w:pPr>
        <w:spacing w:after="3" w:line="253" w:lineRule="auto"/>
        <w:rPr>
          <w:rFonts w:ascii="Century Gothic" w:eastAsia="Century Gothic" w:hAnsi="Century Gothic" w:cs="Century Gothic"/>
          <w:b/>
          <w:color w:val="FF0000"/>
          <w:kern w:val="0"/>
          <w:lang w:eastAsia="en-GB"/>
          <w14:ligatures w14:val="none"/>
        </w:rPr>
      </w:pPr>
    </w:p>
    <w:p w14:paraId="703E9064" w14:textId="77777777" w:rsidR="0099367B" w:rsidRDefault="0099367B" w:rsidP="00AC4604">
      <w:pPr>
        <w:spacing w:after="3" w:line="253" w:lineRule="auto"/>
        <w:rPr>
          <w:rFonts w:ascii="Century Gothic" w:eastAsia="Century Gothic" w:hAnsi="Century Gothic" w:cs="Century Gothic"/>
          <w:b/>
          <w:color w:val="FF0000"/>
          <w:kern w:val="0"/>
          <w:lang w:eastAsia="en-GB"/>
          <w14:ligatures w14:val="none"/>
        </w:rPr>
      </w:pPr>
    </w:p>
    <w:p w14:paraId="5D95C9FA" w14:textId="77777777" w:rsidR="0099367B" w:rsidRDefault="0099367B" w:rsidP="00AC4604">
      <w:pPr>
        <w:spacing w:after="3" w:line="253" w:lineRule="auto"/>
        <w:rPr>
          <w:rFonts w:ascii="Century Gothic" w:eastAsia="Century Gothic" w:hAnsi="Century Gothic" w:cs="Century Gothic"/>
          <w:b/>
          <w:color w:val="FF0000"/>
          <w:kern w:val="0"/>
          <w:lang w:eastAsia="en-GB"/>
          <w14:ligatures w14:val="none"/>
        </w:rPr>
      </w:pPr>
    </w:p>
    <w:p w14:paraId="4E38DCC6" w14:textId="77777777" w:rsidR="006803B1" w:rsidRDefault="006803B1" w:rsidP="00AC4604">
      <w:pPr>
        <w:spacing w:after="3" w:line="253" w:lineRule="auto"/>
        <w:rPr>
          <w:rFonts w:ascii="Century Gothic" w:eastAsia="Century Gothic" w:hAnsi="Century Gothic" w:cs="Century Gothic"/>
          <w:b/>
          <w:color w:val="FF0000"/>
          <w:kern w:val="0"/>
          <w:lang w:eastAsia="en-GB"/>
          <w14:ligatures w14:val="none"/>
        </w:rPr>
      </w:pPr>
    </w:p>
    <w:p w14:paraId="50773ABE" w14:textId="77777777" w:rsidR="006803B1" w:rsidRDefault="006803B1" w:rsidP="00AC4604">
      <w:pPr>
        <w:spacing w:after="3" w:line="253" w:lineRule="auto"/>
        <w:rPr>
          <w:rFonts w:ascii="Century Gothic" w:eastAsia="Century Gothic" w:hAnsi="Century Gothic" w:cs="Century Gothic"/>
          <w:b/>
          <w:color w:val="FF0000"/>
          <w:kern w:val="0"/>
          <w:lang w:eastAsia="en-GB"/>
          <w14:ligatures w14:val="none"/>
        </w:rPr>
      </w:pPr>
    </w:p>
    <w:p w14:paraId="12F3D92B" w14:textId="77777777" w:rsidR="006803B1" w:rsidRDefault="006803B1" w:rsidP="00AC4604">
      <w:pPr>
        <w:spacing w:after="3" w:line="253" w:lineRule="auto"/>
        <w:rPr>
          <w:rFonts w:ascii="Century Gothic" w:eastAsia="Century Gothic" w:hAnsi="Century Gothic" w:cs="Century Gothic"/>
          <w:b/>
          <w:color w:val="FF0000"/>
          <w:kern w:val="0"/>
          <w:lang w:eastAsia="en-GB"/>
          <w14:ligatures w14:val="none"/>
        </w:rPr>
      </w:pPr>
    </w:p>
    <w:p w14:paraId="1BA87AAA" w14:textId="77777777" w:rsidR="006803B1" w:rsidRDefault="006803B1" w:rsidP="00AC4604">
      <w:pPr>
        <w:spacing w:after="3" w:line="253" w:lineRule="auto"/>
        <w:rPr>
          <w:rFonts w:ascii="Century Gothic" w:eastAsia="Century Gothic" w:hAnsi="Century Gothic" w:cs="Century Gothic"/>
          <w:b/>
          <w:color w:val="FF0000"/>
          <w:kern w:val="0"/>
          <w:lang w:eastAsia="en-GB"/>
          <w14:ligatures w14:val="none"/>
        </w:rPr>
      </w:pPr>
    </w:p>
    <w:p w14:paraId="45EFC4F2" w14:textId="77777777" w:rsidR="006803B1" w:rsidRDefault="006803B1" w:rsidP="00AC4604">
      <w:pPr>
        <w:spacing w:after="3" w:line="253" w:lineRule="auto"/>
        <w:rPr>
          <w:rFonts w:ascii="Century Gothic" w:eastAsia="Century Gothic" w:hAnsi="Century Gothic" w:cs="Century Gothic"/>
          <w:b/>
          <w:color w:val="FF0000"/>
          <w:kern w:val="0"/>
          <w:lang w:eastAsia="en-GB"/>
          <w14:ligatures w14:val="none"/>
        </w:rPr>
      </w:pPr>
    </w:p>
    <w:p w14:paraId="7046DF25" w14:textId="77777777" w:rsidR="006803B1" w:rsidRDefault="006803B1" w:rsidP="00AC4604">
      <w:pPr>
        <w:spacing w:after="3" w:line="253" w:lineRule="auto"/>
        <w:rPr>
          <w:rFonts w:ascii="Century Gothic" w:eastAsia="Century Gothic" w:hAnsi="Century Gothic" w:cs="Century Gothic"/>
          <w:b/>
          <w:color w:val="FF0000"/>
          <w:kern w:val="0"/>
          <w:lang w:eastAsia="en-GB"/>
          <w14:ligatures w14:val="none"/>
        </w:rPr>
      </w:pPr>
    </w:p>
    <w:p w14:paraId="08E3CEB2" w14:textId="77777777" w:rsidR="006803B1" w:rsidRDefault="006803B1" w:rsidP="00AC4604">
      <w:pPr>
        <w:spacing w:after="3" w:line="253" w:lineRule="auto"/>
        <w:rPr>
          <w:rFonts w:ascii="Century Gothic" w:eastAsia="Century Gothic" w:hAnsi="Century Gothic" w:cs="Century Gothic"/>
          <w:b/>
          <w:color w:val="FF0000"/>
          <w:kern w:val="0"/>
          <w:lang w:eastAsia="en-GB"/>
          <w14:ligatures w14:val="none"/>
        </w:rPr>
      </w:pPr>
    </w:p>
    <w:p w14:paraId="2FC05027" w14:textId="77777777" w:rsidR="006803B1" w:rsidRDefault="006803B1" w:rsidP="00AC4604">
      <w:pPr>
        <w:spacing w:after="3" w:line="253" w:lineRule="auto"/>
        <w:rPr>
          <w:rFonts w:ascii="Century Gothic" w:eastAsia="Century Gothic" w:hAnsi="Century Gothic" w:cs="Century Gothic"/>
          <w:b/>
          <w:color w:val="FF0000"/>
          <w:kern w:val="0"/>
          <w:lang w:eastAsia="en-GB"/>
          <w14:ligatures w14:val="none"/>
        </w:rPr>
      </w:pPr>
    </w:p>
    <w:p w14:paraId="5DF413AF" w14:textId="77777777" w:rsidR="006803B1" w:rsidRDefault="006803B1" w:rsidP="00AC4604">
      <w:pPr>
        <w:spacing w:after="3" w:line="253" w:lineRule="auto"/>
        <w:rPr>
          <w:rFonts w:ascii="Century Gothic" w:eastAsia="Century Gothic" w:hAnsi="Century Gothic" w:cs="Century Gothic"/>
          <w:b/>
          <w:color w:val="FF0000"/>
          <w:kern w:val="0"/>
          <w:lang w:eastAsia="en-GB"/>
          <w14:ligatures w14:val="none"/>
        </w:rPr>
      </w:pPr>
    </w:p>
    <w:p w14:paraId="6C905AB9" w14:textId="77777777" w:rsidR="006803B1" w:rsidRPr="00AC4604" w:rsidRDefault="006803B1" w:rsidP="00AC4604">
      <w:pPr>
        <w:spacing w:after="3" w:line="253" w:lineRule="auto"/>
        <w:rPr>
          <w:rFonts w:ascii="Century Gothic" w:eastAsia="Century Gothic" w:hAnsi="Century Gothic" w:cs="Century Gothic"/>
          <w:b/>
          <w:color w:val="FF0000"/>
          <w:kern w:val="0"/>
          <w:lang w:eastAsia="en-GB"/>
          <w14:ligatures w14:val="none"/>
        </w:rPr>
      </w:pPr>
    </w:p>
    <w:p w14:paraId="3E1F9C4A" w14:textId="77777777" w:rsidR="00AC4604" w:rsidRPr="00AC4604" w:rsidRDefault="00AC4604" w:rsidP="00AC4604">
      <w:pPr>
        <w:spacing w:after="3" w:line="253" w:lineRule="auto"/>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lastRenderedPageBreak/>
        <w:t xml:space="preserve">Settling in Policy     </w:t>
      </w:r>
    </w:p>
    <w:p w14:paraId="5DBB8EDC"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7F6485CE" w14:textId="77777777" w:rsidR="00AC4604" w:rsidRPr="00AC4604" w:rsidRDefault="00AC4604" w:rsidP="00AC4604">
      <w:pPr>
        <w:spacing w:after="15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We recognise that the transition between home is an important change for both children and Parent’s/Carer’s. All children are different and some take longer than others to settle. We encourage you to stay for as many sessions as it takes for your child to settle.  When it is time for you to leave your child please make sure that you always say ‘Good-bye’ and that you return on time. If you have any doubts about when your child is ready to be left at the group please discuss them with a member of staff.  We are committed to working together with Parent’s/Carer’s to support settling in and will always put the best interests of the child at the centre of any decisions.      </w:t>
      </w:r>
    </w:p>
    <w:p w14:paraId="4E6E21A7" w14:textId="77777777" w:rsidR="00AC4604" w:rsidRPr="00AC4604" w:rsidRDefault="00AC4604" w:rsidP="00AC4604">
      <w:pPr>
        <w:keepNext/>
        <w:keepLines/>
        <w:spacing w:after="144"/>
        <w:outlineLvl w:val="3"/>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Settling in and Drop Off Guidance</w:t>
      </w:r>
      <w:r w:rsidRPr="00AC4604">
        <w:rPr>
          <w:rFonts w:ascii="Century Gothic" w:eastAsia="Century Gothic" w:hAnsi="Century Gothic" w:cs="Century Gothic"/>
          <w:color w:val="FF0000"/>
          <w:kern w:val="0"/>
          <w:lang w:eastAsia="en-GB"/>
          <w14:ligatures w14:val="none"/>
        </w:rPr>
        <w:t xml:space="preserve"> </w:t>
      </w:r>
      <w:r w:rsidRPr="00AC4604">
        <w:rPr>
          <w:rFonts w:ascii="Century Gothic" w:eastAsia="Century Gothic" w:hAnsi="Century Gothic" w:cs="Century Gothic"/>
          <w:b/>
          <w:color w:val="FF0000"/>
          <w:kern w:val="0"/>
          <w:lang w:eastAsia="en-GB"/>
          <w14:ligatures w14:val="none"/>
        </w:rPr>
        <w:t xml:space="preserve"> </w:t>
      </w:r>
    </w:p>
    <w:p w14:paraId="720DDA35"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When joining us for settling in with your child we ask that you   </w:t>
      </w:r>
    </w:p>
    <w:p w14:paraId="18791B97" w14:textId="77777777" w:rsidR="00AC4604" w:rsidRPr="00AC4604" w:rsidRDefault="00AC4604" w:rsidP="00AC4604">
      <w:pPr>
        <w:spacing w:after="46"/>
        <w:ind w:right="423"/>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noProof/>
          <w:color w:val="000000"/>
          <w:kern w:val="0"/>
          <w:lang w:eastAsia="en-GB"/>
          <w14:ligatures w14:val="none"/>
        </w:rPr>
        <w:drawing>
          <wp:anchor distT="0" distB="0" distL="114300" distR="114300" simplePos="0" relativeHeight="251671552" behindDoc="0" locked="0" layoutInCell="1" allowOverlap="0" wp14:anchorId="39D41454" wp14:editId="181CBC3A">
            <wp:simplePos x="0" y="0"/>
            <wp:positionH relativeFrom="column">
              <wp:posOffset>5477002</wp:posOffset>
            </wp:positionH>
            <wp:positionV relativeFrom="paragraph">
              <wp:posOffset>51563</wp:posOffset>
            </wp:positionV>
            <wp:extent cx="944880" cy="981075"/>
            <wp:effectExtent l="0" t="0" r="0" b="0"/>
            <wp:wrapSquare wrapText="bothSides"/>
            <wp:docPr id="2293" name="Picture 2293"/>
            <wp:cNvGraphicFramePr/>
            <a:graphic xmlns:a="http://schemas.openxmlformats.org/drawingml/2006/main">
              <a:graphicData uri="http://schemas.openxmlformats.org/drawingml/2006/picture">
                <pic:pic xmlns:pic="http://schemas.openxmlformats.org/drawingml/2006/picture">
                  <pic:nvPicPr>
                    <pic:cNvPr id="2293" name="Picture 2293"/>
                    <pic:cNvPicPr/>
                  </pic:nvPicPr>
                  <pic:blipFill>
                    <a:blip r:embed="rId185"/>
                    <a:stretch>
                      <a:fillRect/>
                    </a:stretch>
                  </pic:blipFill>
                  <pic:spPr>
                    <a:xfrm>
                      <a:off x="0" y="0"/>
                      <a:ext cx="944880" cy="981075"/>
                    </a:xfrm>
                    <a:prstGeom prst="rect">
                      <a:avLst/>
                    </a:prstGeom>
                  </pic:spPr>
                </pic:pic>
              </a:graphicData>
            </a:graphic>
          </wp:anchor>
        </w:drawing>
      </w:r>
      <w:r w:rsidRPr="00AC4604">
        <w:rPr>
          <w:rFonts w:ascii="Century Gothic" w:eastAsia="Century Gothic" w:hAnsi="Century Gothic" w:cs="Century Gothic"/>
          <w:color w:val="000000"/>
          <w:kern w:val="0"/>
          <w:lang w:eastAsia="en-GB"/>
          <w14:ligatures w14:val="none"/>
        </w:rPr>
        <w:t xml:space="preserve">  </w:t>
      </w:r>
    </w:p>
    <w:p w14:paraId="79243EE7" w14:textId="77777777" w:rsidR="00AC4604" w:rsidRPr="00AC4604" w:rsidRDefault="00AC4604" w:rsidP="00AC4604">
      <w:pPr>
        <w:numPr>
          <w:ilvl w:val="0"/>
          <w:numId w:val="3"/>
        </w:numPr>
        <w:spacing w:after="4" w:line="253" w:lineRule="auto"/>
        <w:ind w:right="309" w:hanging="437"/>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enter the vestibule with your child and assist them to change from their outdoor jacket and shoes before changing into their indoor shoes   </w:t>
      </w:r>
    </w:p>
    <w:p w14:paraId="7E8E15F5" w14:textId="77777777" w:rsidR="00AC4604" w:rsidRPr="00AC4604" w:rsidRDefault="00AC4604" w:rsidP="00AC4604">
      <w:pPr>
        <w:spacing w:after="43"/>
        <w:ind w:right="423"/>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2BED4387" w14:textId="77777777" w:rsidR="00AC4604" w:rsidRPr="00AC4604" w:rsidRDefault="00AC4604" w:rsidP="00AC4604">
      <w:pPr>
        <w:numPr>
          <w:ilvl w:val="0"/>
          <w:numId w:val="3"/>
        </w:numPr>
        <w:spacing w:after="4" w:line="253" w:lineRule="auto"/>
        <w:ind w:right="309" w:hanging="437"/>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as you enter the hall please make your way to the sink at the side of the hallway and wash you and your child’s hands before beginning to play   </w:t>
      </w:r>
    </w:p>
    <w:p w14:paraId="48445EB2"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01F1A58A"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Once your child has completed their settling in period and will be attending session on their own we ask that you   </w:t>
      </w:r>
    </w:p>
    <w:p w14:paraId="2E684E90" w14:textId="77777777" w:rsidR="00AC4604" w:rsidRPr="00AC4604" w:rsidRDefault="00AC4604" w:rsidP="00AC4604">
      <w:pPr>
        <w:spacing w:after="48"/>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729AC354" w14:textId="77777777" w:rsidR="00AC4604" w:rsidRPr="00AC4604" w:rsidRDefault="00AC4604" w:rsidP="00AC4604">
      <w:pPr>
        <w:numPr>
          <w:ilvl w:val="0"/>
          <w:numId w:val="3"/>
        </w:numPr>
        <w:spacing w:after="4" w:line="253" w:lineRule="auto"/>
        <w:ind w:right="309" w:hanging="437"/>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drop your child off at the main door where a member of staff will be there to meet you and assist your child to change from their outdoor jacket and shoes before entering the hall to wash their hands with another member of staff.   </w:t>
      </w:r>
    </w:p>
    <w:p w14:paraId="36445644" w14:textId="77777777" w:rsidR="00AC4604" w:rsidRPr="00AC4604" w:rsidRDefault="00AC4604" w:rsidP="00AC4604">
      <w:pPr>
        <w:spacing w:after="46"/>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76AE4624" w14:textId="77777777" w:rsidR="00AC4604" w:rsidRPr="00AC4604" w:rsidRDefault="00AC4604" w:rsidP="00AC4604">
      <w:pPr>
        <w:numPr>
          <w:ilvl w:val="0"/>
          <w:numId w:val="3"/>
        </w:numPr>
        <w:spacing w:after="4" w:line="253" w:lineRule="auto"/>
        <w:ind w:right="309" w:hanging="437"/>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you </w:t>
      </w:r>
      <w:r w:rsidRPr="00AC4604">
        <w:rPr>
          <w:rFonts w:ascii="Century Gothic" w:eastAsia="Century Gothic" w:hAnsi="Century Gothic" w:cs="Century Gothic"/>
          <w:b/>
          <w:color w:val="000000"/>
          <w:kern w:val="0"/>
          <w:u w:val="single" w:color="000000"/>
          <w:lang w:eastAsia="en-GB"/>
          <w14:ligatures w14:val="none"/>
        </w:rPr>
        <w:t>must</w:t>
      </w:r>
      <w:r w:rsidRPr="00AC4604">
        <w:rPr>
          <w:rFonts w:ascii="Century Gothic" w:eastAsia="Century Gothic" w:hAnsi="Century Gothic" w:cs="Century Gothic"/>
          <w:color w:val="000000"/>
          <w:kern w:val="0"/>
          <w:lang w:eastAsia="en-GB"/>
          <w14:ligatures w14:val="none"/>
        </w:rPr>
        <w:t xml:space="preserve"> let a member of staff know who is collecting your child at pick up time. If this is someone other than stipulated on your consent form please provide us with their full name and contact details  </w:t>
      </w:r>
    </w:p>
    <w:p w14:paraId="16C5D24F"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3E21E4A9"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We appreciate that drop off for children and parents can be challenging. If you feel you would like to accompany your child into setting please speak to a member of staff and we will support your decision and work with you to support your child.   </w:t>
      </w:r>
    </w:p>
    <w:p w14:paraId="354DF792" w14:textId="77777777" w:rsidR="00AC4604" w:rsidRPr="00AC4604" w:rsidRDefault="00AC4604" w:rsidP="00AC4604">
      <w:pPr>
        <w:spacing w:after="41"/>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0B1F5D28"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7030A0"/>
          <w:kern w:val="0"/>
          <w:sz w:val="28"/>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493CE19D" w14:textId="77777777" w:rsidR="00463ABC" w:rsidRDefault="00AC4604" w:rsidP="00AC4604">
      <w:pPr>
        <w:spacing w:after="0" w:line="266" w:lineRule="auto"/>
        <w:rPr>
          <w:rFonts w:ascii="Century Gothic" w:eastAsia="Century Gothic" w:hAnsi="Century Gothic" w:cs="Century Gothic"/>
          <w:color w:val="7030A0"/>
          <w:kern w:val="0"/>
          <w:sz w:val="28"/>
          <w:lang w:eastAsia="en-GB"/>
          <w14:ligatures w14:val="none"/>
        </w:rPr>
      </w:pPr>
      <w:r w:rsidRPr="00AC4604">
        <w:rPr>
          <w:rFonts w:ascii="Century Gothic" w:eastAsia="Century Gothic" w:hAnsi="Century Gothic" w:cs="Century Gothic"/>
          <w:color w:val="7030A0"/>
          <w:kern w:val="0"/>
          <w:sz w:val="28"/>
          <w:lang w:eastAsia="en-GB"/>
          <w14:ligatures w14:val="none"/>
        </w:rPr>
        <w:t xml:space="preserve"> Times; </w:t>
      </w:r>
      <w:r w:rsidRPr="00AC4604">
        <w:rPr>
          <w:rFonts w:ascii="Century Gothic" w:eastAsia="Century Gothic" w:hAnsi="Century Gothic" w:cs="Century Gothic"/>
          <w:b/>
          <w:color w:val="7030A0"/>
          <w:kern w:val="0"/>
          <w:sz w:val="28"/>
          <w:lang w:eastAsia="en-GB"/>
          <w14:ligatures w14:val="none"/>
        </w:rPr>
        <w:t>D</w:t>
      </w:r>
      <w:r w:rsidRPr="00AC4604">
        <w:rPr>
          <w:rFonts w:ascii="Calibri" w:eastAsia="Calibri" w:hAnsi="Calibri" w:cs="Calibri"/>
          <w:b/>
          <w:color w:val="7030A0"/>
          <w:kern w:val="0"/>
          <w:sz w:val="28"/>
          <w:lang w:eastAsia="en-GB"/>
          <w14:ligatures w14:val="none"/>
        </w:rPr>
        <w:t xml:space="preserve">rop </w:t>
      </w:r>
      <w:r w:rsidRPr="00AC4604">
        <w:rPr>
          <w:rFonts w:ascii="Century Gothic" w:eastAsia="Century Gothic" w:hAnsi="Century Gothic" w:cs="Century Gothic"/>
          <w:b/>
          <w:color w:val="7030A0"/>
          <w:kern w:val="0"/>
          <w:sz w:val="28"/>
          <w:lang w:eastAsia="en-GB"/>
          <w14:ligatures w14:val="none"/>
        </w:rPr>
        <w:t xml:space="preserve">Off  </w:t>
      </w:r>
      <w:r w:rsidR="0099367B">
        <w:rPr>
          <w:rFonts w:ascii="Century Gothic" w:eastAsia="Century Gothic" w:hAnsi="Century Gothic" w:cs="Century Gothic"/>
          <w:b/>
          <w:color w:val="7030A0"/>
          <w:kern w:val="0"/>
          <w:sz w:val="28"/>
          <w:lang w:eastAsia="en-GB"/>
          <w14:ligatures w14:val="none"/>
        </w:rPr>
        <w:t xml:space="preserve">                      </w:t>
      </w:r>
      <w:r w:rsidRPr="00AC4604">
        <w:rPr>
          <w:rFonts w:ascii="Century Gothic" w:eastAsia="Century Gothic" w:hAnsi="Century Gothic" w:cs="Century Gothic"/>
          <w:b/>
          <w:color w:val="7030A0"/>
          <w:kern w:val="0"/>
          <w:sz w:val="28"/>
          <w:lang w:eastAsia="en-GB"/>
          <w14:ligatures w14:val="none"/>
        </w:rPr>
        <w:t>8.30am to 9am</w:t>
      </w:r>
      <w:r w:rsidRPr="00AC4604">
        <w:rPr>
          <w:rFonts w:ascii="Century Gothic" w:eastAsia="Century Gothic" w:hAnsi="Century Gothic" w:cs="Century Gothic"/>
          <w:color w:val="7030A0"/>
          <w:kern w:val="0"/>
          <w:sz w:val="28"/>
          <w:lang w:eastAsia="en-GB"/>
          <w14:ligatures w14:val="none"/>
        </w:rPr>
        <w:t xml:space="preserve"> </w:t>
      </w:r>
    </w:p>
    <w:p w14:paraId="75E906D3" w14:textId="77777777" w:rsidR="00463ABC" w:rsidRDefault="00463ABC" w:rsidP="00AC4604">
      <w:pPr>
        <w:spacing w:after="0" w:line="266" w:lineRule="auto"/>
        <w:rPr>
          <w:rFonts w:ascii="Century Gothic" w:eastAsia="Century Gothic" w:hAnsi="Century Gothic" w:cs="Century Gothic"/>
          <w:color w:val="7030A0"/>
          <w:kern w:val="0"/>
          <w:sz w:val="28"/>
          <w:lang w:eastAsia="en-GB"/>
          <w14:ligatures w14:val="none"/>
        </w:rPr>
      </w:pPr>
      <w:r>
        <w:rPr>
          <w:rFonts w:ascii="Century Gothic" w:eastAsia="Century Gothic" w:hAnsi="Century Gothic" w:cs="Century Gothic"/>
          <w:color w:val="7030A0"/>
          <w:kern w:val="0"/>
          <w:sz w:val="28"/>
          <w:lang w:eastAsia="en-GB"/>
          <w14:ligatures w14:val="none"/>
        </w:rPr>
        <w:t xml:space="preserve">                                                  </w:t>
      </w:r>
      <w:r w:rsidR="00AC4604" w:rsidRPr="00AC4604">
        <w:rPr>
          <w:rFonts w:ascii="Century Gothic" w:eastAsia="Century Gothic" w:hAnsi="Century Gothic" w:cs="Century Gothic"/>
          <w:color w:val="7030A0"/>
          <w:kern w:val="0"/>
          <w:sz w:val="28"/>
          <w:lang w:eastAsia="en-GB"/>
          <w14:ligatures w14:val="none"/>
        </w:rPr>
        <w:t xml:space="preserve">* you may drop your child off between these </w:t>
      </w:r>
    </w:p>
    <w:p w14:paraId="4D457516" w14:textId="1AA86DA7" w:rsidR="00AC4604" w:rsidRPr="00AC4604" w:rsidRDefault="00463ABC" w:rsidP="00AC4604">
      <w:pPr>
        <w:spacing w:after="0" w:line="266" w:lineRule="auto"/>
        <w:rPr>
          <w:rFonts w:ascii="Century Gothic" w:eastAsia="Century Gothic" w:hAnsi="Century Gothic" w:cs="Century Gothic"/>
          <w:color w:val="000000"/>
          <w:kern w:val="0"/>
          <w:lang w:eastAsia="en-GB"/>
          <w14:ligatures w14:val="none"/>
        </w:rPr>
      </w:pPr>
      <w:r>
        <w:rPr>
          <w:rFonts w:ascii="Century Gothic" w:eastAsia="Century Gothic" w:hAnsi="Century Gothic" w:cs="Century Gothic"/>
          <w:color w:val="7030A0"/>
          <w:kern w:val="0"/>
          <w:sz w:val="28"/>
          <w:lang w:eastAsia="en-GB"/>
          <w14:ligatures w14:val="none"/>
        </w:rPr>
        <w:t xml:space="preserve">                                                     t</w:t>
      </w:r>
      <w:r w:rsidR="00AC4604" w:rsidRPr="00AC4604">
        <w:rPr>
          <w:rFonts w:ascii="Century Gothic" w:eastAsia="Century Gothic" w:hAnsi="Century Gothic" w:cs="Century Gothic"/>
          <w:color w:val="7030A0"/>
          <w:kern w:val="0"/>
          <w:sz w:val="28"/>
          <w:lang w:eastAsia="en-GB"/>
          <w14:ligatures w14:val="none"/>
        </w:rPr>
        <w:t xml:space="preserve">imes during our ‘soft start’ </w:t>
      </w:r>
      <w:r w:rsidR="00AC4604" w:rsidRPr="00AC4604">
        <w:rPr>
          <w:rFonts w:ascii="Century Gothic" w:eastAsia="Century Gothic" w:hAnsi="Century Gothic" w:cs="Century Gothic"/>
          <w:color w:val="000000"/>
          <w:kern w:val="0"/>
          <w:lang w:eastAsia="en-GB"/>
          <w14:ligatures w14:val="none"/>
        </w:rPr>
        <w:t xml:space="preserve"> </w:t>
      </w:r>
    </w:p>
    <w:p w14:paraId="7CA9B79D" w14:textId="073513AB" w:rsidR="00AC4604" w:rsidRPr="00AC4604" w:rsidRDefault="00AC4604" w:rsidP="00AC4604">
      <w:pPr>
        <w:keepNext/>
        <w:keepLines/>
        <w:spacing w:after="0"/>
        <w:outlineLvl w:val="3"/>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color w:val="7030A0"/>
          <w:kern w:val="0"/>
          <w:sz w:val="28"/>
          <w:lang w:eastAsia="en-GB"/>
          <w14:ligatures w14:val="none"/>
        </w:rPr>
        <w:t xml:space="preserve">       </w:t>
      </w:r>
      <w:r w:rsidR="0099367B">
        <w:rPr>
          <w:rFonts w:ascii="Century Gothic" w:eastAsia="Century Gothic" w:hAnsi="Century Gothic" w:cs="Century Gothic"/>
          <w:color w:val="7030A0"/>
          <w:kern w:val="0"/>
          <w:sz w:val="28"/>
          <w:lang w:eastAsia="en-GB"/>
          <w14:ligatures w14:val="none"/>
        </w:rPr>
        <w:t xml:space="preserve">     </w:t>
      </w:r>
      <w:r w:rsidRPr="00AC4604">
        <w:rPr>
          <w:rFonts w:ascii="Century Gothic" w:eastAsia="Century Gothic" w:hAnsi="Century Gothic" w:cs="Century Gothic"/>
          <w:b/>
          <w:color w:val="7030A0"/>
          <w:kern w:val="0"/>
          <w:sz w:val="28"/>
          <w:lang w:eastAsia="en-GB"/>
          <w14:ligatures w14:val="none"/>
        </w:rPr>
        <w:t xml:space="preserve">Core Learning Hours   9am to 12pm  </w:t>
      </w:r>
      <w:r w:rsidRPr="00AC4604">
        <w:rPr>
          <w:rFonts w:ascii="Century Gothic" w:eastAsia="Century Gothic" w:hAnsi="Century Gothic" w:cs="Century Gothic"/>
          <w:color w:val="000000"/>
          <w:kern w:val="0"/>
          <w:lang w:eastAsia="en-GB"/>
          <w14:ligatures w14:val="none"/>
        </w:rPr>
        <w:t xml:space="preserve"> </w:t>
      </w:r>
    </w:p>
    <w:p w14:paraId="182E2358" w14:textId="77777777" w:rsidR="00463ABC" w:rsidRDefault="00AC4604" w:rsidP="00AC4604">
      <w:pPr>
        <w:spacing w:after="0" w:line="253" w:lineRule="auto"/>
        <w:ind w:right="23"/>
        <w:rPr>
          <w:rFonts w:ascii="Century Gothic" w:eastAsia="Century Gothic" w:hAnsi="Century Gothic" w:cs="Century Gothic"/>
          <w:color w:val="7030A0"/>
          <w:kern w:val="0"/>
          <w:sz w:val="28"/>
          <w:lang w:eastAsia="en-GB"/>
          <w14:ligatures w14:val="none"/>
        </w:rPr>
      </w:pPr>
      <w:r w:rsidRPr="00AC4604">
        <w:rPr>
          <w:rFonts w:ascii="Century Gothic" w:eastAsia="Century Gothic" w:hAnsi="Century Gothic" w:cs="Century Gothic"/>
          <w:b/>
          <w:color w:val="7030A0"/>
          <w:kern w:val="0"/>
          <w:sz w:val="28"/>
          <w:lang w:eastAsia="en-GB"/>
          <w14:ligatures w14:val="none"/>
        </w:rPr>
        <w:t xml:space="preserve">       </w:t>
      </w:r>
      <w:r w:rsidR="0099367B">
        <w:rPr>
          <w:rFonts w:ascii="Century Gothic" w:eastAsia="Century Gothic" w:hAnsi="Century Gothic" w:cs="Century Gothic"/>
          <w:b/>
          <w:color w:val="7030A0"/>
          <w:kern w:val="0"/>
          <w:sz w:val="28"/>
          <w:lang w:eastAsia="en-GB"/>
          <w14:ligatures w14:val="none"/>
        </w:rPr>
        <w:t xml:space="preserve">     </w:t>
      </w:r>
      <w:r w:rsidRPr="00AC4604">
        <w:rPr>
          <w:rFonts w:ascii="Century Gothic" w:eastAsia="Century Gothic" w:hAnsi="Century Gothic" w:cs="Century Gothic"/>
          <w:b/>
          <w:color w:val="7030A0"/>
          <w:kern w:val="0"/>
          <w:sz w:val="28"/>
          <w:lang w:eastAsia="en-GB"/>
          <w14:ligatures w14:val="none"/>
        </w:rPr>
        <w:t>Pick Up Time                12pm to 12.30pm</w:t>
      </w:r>
      <w:r w:rsidRPr="00AC4604">
        <w:rPr>
          <w:rFonts w:ascii="Century Gothic" w:eastAsia="Century Gothic" w:hAnsi="Century Gothic" w:cs="Century Gothic"/>
          <w:color w:val="7030A0"/>
          <w:kern w:val="0"/>
          <w:sz w:val="28"/>
          <w:lang w:eastAsia="en-GB"/>
          <w14:ligatures w14:val="none"/>
        </w:rPr>
        <w:t xml:space="preserve"> </w:t>
      </w:r>
    </w:p>
    <w:p w14:paraId="05673981" w14:textId="77777777" w:rsidR="00463ABC" w:rsidRDefault="00463ABC" w:rsidP="00463ABC">
      <w:pPr>
        <w:spacing w:after="0" w:line="253" w:lineRule="auto"/>
        <w:ind w:left="1440" w:right="23"/>
        <w:rPr>
          <w:rFonts w:ascii="Century Gothic" w:eastAsia="Century Gothic" w:hAnsi="Century Gothic" w:cs="Century Gothic"/>
          <w:color w:val="7030A0"/>
          <w:kern w:val="0"/>
          <w:sz w:val="28"/>
          <w:lang w:eastAsia="en-GB"/>
          <w14:ligatures w14:val="none"/>
        </w:rPr>
      </w:pPr>
      <w:r>
        <w:rPr>
          <w:rFonts w:ascii="Century Gothic" w:eastAsia="Century Gothic" w:hAnsi="Century Gothic" w:cs="Century Gothic"/>
          <w:color w:val="7030A0"/>
          <w:kern w:val="0"/>
          <w:sz w:val="28"/>
          <w:lang w:eastAsia="en-GB"/>
          <w14:ligatures w14:val="none"/>
        </w:rPr>
        <w:t xml:space="preserve">                    </w:t>
      </w:r>
    </w:p>
    <w:p w14:paraId="15F5EE16" w14:textId="6B6EF15F" w:rsidR="00AC4604" w:rsidRPr="00AC4604" w:rsidRDefault="00AC4604" w:rsidP="00463ABC">
      <w:pPr>
        <w:tabs>
          <w:tab w:val="left" w:pos="0"/>
        </w:tabs>
        <w:spacing w:after="0" w:line="253" w:lineRule="auto"/>
        <w:ind w:right="23"/>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7030A0"/>
          <w:kern w:val="0"/>
          <w:sz w:val="28"/>
          <w:lang w:eastAsia="en-GB"/>
          <w14:ligatures w14:val="none"/>
        </w:rPr>
        <w:t xml:space="preserve">you may collect your  </w:t>
      </w:r>
      <w:r w:rsidRPr="00AC4604">
        <w:rPr>
          <w:rFonts w:ascii="Century Gothic" w:eastAsia="Century Gothic" w:hAnsi="Century Gothic" w:cs="Century Gothic"/>
          <w:color w:val="000000"/>
          <w:kern w:val="0"/>
          <w:lang w:eastAsia="en-GB"/>
          <w14:ligatures w14:val="none"/>
        </w:rPr>
        <w:t xml:space="preserve"> </w:t>
      </w:r>
      <w:r w:rsidRPr="00AC4604">
        <w:rPr>
          <w:rFonts w:ascii="Century Gothic" w:eastAsia="Century Gothic" w:hAnsi="Century Gothic" w:cs="Century Gothic"/>
          <w:color w:val="7030A0"/>
          <w:kern w:val="0"/>
          <w:sz w:val="28"/>
          <w:lang w:eastAsia="en-GB"/>
          <w14:ligatures w14:val="none"/>
        </w:rPr>
        <w:t>child between these</w:t>
      </w:r>
      <w:r w:rsidR="00463ABC">
        <w:rPr>
          <w:rFonts w:ascii="Century Gothic" w:eastAsia="Century Gothic" w:hAnsi="Century Gothic" w:cs="Century Gothic"/>
          <w:color w:val="7030A0"/>
          <w:kern w:val="0"/>
          <w:sz w:val="28"/>
          <w:lang w:eastAsia="en-GB"/>
          <w14:ligatures w14:val="none"/>
        </w:rPr>
        <w:t xml:space="preserve"> </w:t>
      </w:r>
      <w:r w:rsidRPr="00AC4604">
        <w:rPr>
          <w:rFonts w:ascii="Century Gothic" w:eastAsia="Century Gothic" w:hAnsi="Century Gothic" w:cs="Century Gothic"/>
          <w:color w:val="7030A0"/>
          <w:kern w:val="0"/>
          <w:sz w:val="28"/>
          <w:lang w:eastAsia="en-GB"/>
          <w14:ligatures w14:val="none"/>
        </w:rPr>
        <w:t xml:space="preserve">times but must be clear of Pre-School by 12.30pm </w:t>
      </w:r>
      <w:r w:rsidRPr="00AC4604">
        <w:rPr>
          <w:rFonts w:ascii="Century Gothic" w:eastAsia="Century Gothic" w:hAnsi="Century Gothic" w:cs="Century Gothic"/>
          <w:color w:val="7030A0"/>
          <w:kern w:val="0"/>
          <w:sz w:val="2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0FCC6581" w14:textId="77777777" w:rsidR="00463ABC" w:rsidRDefault="00463ABC" w:rsidP="00AC4604">
      <w:pPr>
        <w:spacing w:after="0"/>
        <w:rPr>
          <w:rFonts w:ascii="Century Gothic" w:eastAsia="Century Gothic" w:hAnsi="Century Gothic" w:cs="Century Gothic"/>
          <w:color w:val="7030A0"/>
          <w:kern w:val="0"/>
          <w:sz w:val="20"/>
          <w:lang w:eastAsia="en-GB"/>
          <w14:ligatures w14:val="none"/>
        </w:rPr>
      </w:pPr>
    </w:p>
    <w:p w14:paraId="1C5484D8" w14:textId="77777777" w:rsidR="00463ABC" w:rsidRDefault="00AC4604" w:rsidP="00AC4604">
      <w:pPr>
        <w:spacing w:after="0"/>
        <w:rPr>
          <w:rFonts w:ascii="Century Gothic" w:eastAsia="Century Gothic" w:hAnsi="Century Gothic" w:cs="Century Gothic"/>
          <w:color w:val="7030A0"/>
          <w:kern w:val="0"/>
          <w:sz w:val="52"/>
          <w:szCs w:val="52"/>
          <w:lang w:eastAsia="en-GB"/>
          <w14:ligatures w14:val="none"/>
        </w:rPr>
      </w:pPr>
      <w:r w:rsidRPr="00AC4604">
        <w:rPr>
          <w:rFonts w:ascii="Century Gothic" w:eastAsia="Century Gothic" w:hAnsi="Century Gothic" w:cs="Century Gothic"/>
          <w:color w:val="7030A0"/>
          <w:kern w:val="0"/>
          <w:sz w:val="52"/>
          <w:szCs w:val="52"/>
          <w:lang w:eastAsia="en-GB"/>
          <w14:ligatures w14:val="none"/>
        </w:rPr>
        <w:t>* Unfunded sessions</w:t>
      </w:r>
    </w:p>
    <w:p w14:paraId="16BB72C6" w14:textId="3E0BE390" w:rsidR="00AC4604" w:rsidRPr="00AC4604" w:rsidRDefault="00463ABC" w:rsidP="00AC4604">
      <w:pPr>
        <w:spacing w:after="0"/>
        <w:rPr>
          <w:rFonts w:ascii="Century Gothic" w:eastAsia="Century Gothic" w:hAnsi="Century Gothic" w:cs="Century Gothic"/>
          <w:color w:val="000000"/>
          <w:kern w:val="0"/>
          <w:sz w:val="52"/>
          <w:szCs w:val="52"/>
          <w:lang w:eastAsia="en-GB"/>
          <w14:ligatures w14:val="none"/>
        </w:rPr>
      </w:pPr>
      <w:r>
        <w:rPr>
          <w:rFonts w:ascii="Century Gothic" w:eastAsia="Century Gothic" w:hAnsi="Century Gothic" w:cs="Century Gothic"/>
          <w:color w:val="7030A0"/>
          <w:kern w:val="0"/>
          <w:sz w:val="52"/>
          <w:szCs w:val="52"/>
          <w:lang w:eastAsia="en-GB"/>
          <w14:ligatures w14:val="none"/>
        </w:rPr>
        <w:t xml:space="preserve">   </w:t>
      </w:r>
      <w:r w:rsidR="00AC4604" w:rsidRPr="00AC4604">
        <w:rPr>
          <w:rFonts w:ascii="Century Gothic" w:eastAsia="Century Gothic" w:hAnsi="Century Gothic" w:cs="Century Gothic"/>
          <w:color w:val="7030A0"/>
          <w:kern w:val="0"/>
          <w:sz w:val="52"/>
          <w:szCs w:val="52"/>
          <w:lang w:eastAsia="en-GB"/>
          <w14:ligatures w14:val="none"/>
        </w:rPr>
        <w:t xml:space="preserve">drop off 9am pick up 12pm  </w:t>
      </w:r>
      <w:r w:rsidR="00AC4604" w:rsidRPr="00AC4604">
        <w:rPr>
          <w:rFonts w:ascii="Century Gothic" w:eastAsia="Century Gothic" w:hAnsi="Century Gothic" w:cs="Century Gothic"/>
          <w:color w:val="000000"/>
          <w:kern w:val="0"/>
          <w:sz w:val="52"/>
          <w:szCs w:val="52"/>
          <w:lang w:eastAsia="en-GB"/>
          <w14:ligatures w14:val="none"/>
        </w:rPr>
        <w:t xml:space="preserve"> </w:t>
      </w:r>
    </w:p>
    <w:p w14:paraId="0F5E7C08" w14:textId="3EF81990" w:rsidR="00AC4604" w:rsidRPr="00AC4604" w:rsidRDefault="00AC4604" w:rsidP="00463ABC">
      <w:pPr>
        <w:spacing w:after="141"/>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lastRenderedPageBreak/>
        <w:t xml:space="preserve"> </w:t>
      </w:r>
      <w:r w:rsidRPr="00AC4604">
        <w:rPr>
          <w:rFonts w:ascii="Century Gothic" w:eastAsia="Century Gothic" w:hAnsi="Century Gothic" w:cs="Century Gothic"/>
          <w:color w:val="000000"/>
          <w:kern w:val="0"/>
          <w:lang w:eastAsia="en-GB"/>
          <w14:ligatures w14:val="none"/>
        </w:rPr>
        <w:t xml:space="preserve"> </w:t>
      </w:r>
    </w:p>
    <w:p w14:paraId="36C8FFA5" w14:textId="4EF98EB1"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What to bring?  </w:t>
      </w:r>
      <w:r w:rsidRPr="00AC4604">
        <w:rPr>
          <w:rFonts w:ascii="Century Gothic" w:eastAsia="Century Gothic" w:hAnsi="Century Gothic" w:cs="Century Gothic"/>
          <w:color w:val="000000"/>
          <w:kern w:val="0"/>
          <w:lang w:eastAsia="en-GB"/>
          <w14:ligatures w14:val="none"/>
        </w:rPr>
        <w:t xml:space="preserve"> </w:t>
      </w:r>
    </w:p>
    <w:p w14:paraId="58043462"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Please bring along a bag with change of clothing;  </w:t>
      </w:r>
    </w:p>
    <w:p w14:paraId="345A6C78" w14:textId="77777777" w:rsidR="00AC4604" w:rsidRPr="00AC4604" w:rsidRDefault="00AC4604" w:rsidP="00AC4604">
      <w:pPr>
        <w:spacing w:after="6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0BFFFB68" w14:textId="77777777" w:rsidR="00AC4604" w:rsidRPr="00AC4604" w:rsidRDefault="00AC4604" w:rsidP="00AC4604">
      <w:pPr>
        <w:numPr>
          <w:ilvl w:val="0"/>
          <w:numId w:val="4"/>
        </w:numPr>
        <w:spacing w:after="37" w:line="253" w:lineRule="auto"/>
        <w:ind w:right="195" w:hanging="437"/>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pants, socks, tops, bottoms  </w:t>
      </w:r>
    </w:p>
    <w:p w14:paraId="765C8704" w14:textId="77777777" w:rsidR="00AC4604" w:rsidRPr="00AC4604" w:rsidRDefault="00AC4604" w:rsidP="00AC4604">
      <w:pPr>
        <w:numPr>
          <w:ilvl w:val="0"/>
          <w:numId w:val="4"/>
        </w:numPr>
        <w:spacing w:after="49" w:line="253" w:lineRule="auto"/>
        <w:ind w:right="195" w:hanging="437"/>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nappies and wipes (if relevant)   </w:t>
      </w:r>
    </w:p>
    <w:p w14:paraId="56B4942C" w14:textId="77777777" w:rsidR="00AC4604" w:rsidRPr="00AC4604" w:rsidRDefault="00AC4604" w:rsidP="00AC4604">
      <w:pPr>
        <w:numPr>
          <w:ilvl w:val="0"/>
          <w:numId w:val="4"/>
        </w:numPr>
        <w:spacing w:after="4" w:line="253" w:lineRule="auto"/>
        <w:ind w:right="195" w:hanging="437"/>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pair of indoor soft shoes (plimsoles or trainers) to change into each day </w:t>
      </w:r>
      <w:r w:rsidRPr="00AC4604">
        <w:rPr>
          <w:rFonts w:ascii="Segoe UI Symbol" w:eastAsia="Segoe UI Symbol" w:hAnsi="Segoe UI Symbol" w:cs="Segoe UI Symbol"/>
          <w:color w:val="000000"/>
          <w:kern w:val="0"/>
          <w:lang w:eastAsia="en-GB"/>
          <w14:ligatures w14:val="none"/>
        </w:rPr>
        <w:t>•</w:t>
      </w:r>
      <w:r w:rsidRPr="00AC4604">
        <w:rPr>
          <w:rFonts w:ascii="Arial" w:eastAsia="Arial" w:hAnsi="Arial" w:cs="Arial"/>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a water bottle (filled only with water)   </w:t>
      </w:r>
    </w:p>
    <w:p w14:paraId="68A52F3A"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2411BCB5"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The bag should be taken each day and shall be returned home each day.   </w:t>
      </w:r>
    </w:p>
    <w:p w14:paraId="5781302A" w14:textId="77777777" w:rsidR="00AC4604" w:rsidRPr="00AC4604" w:rsidRDefault="00AC4604" w:rsidP="00AC4604">
      <w:pPr>
        <w:spacing w:after="14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12218EE2" w14:textId="77777777" w:rsidR="00AC4604" w:rsidRPr="00AC4604" w:rsidRDefault="00AC4604" w:rsidP="00AC4604">
      <w:pPr>
        <w:keepNext/>
        <w:keepLines/>
        <w:spacing w:after="144"/>
        <w:outlineLvl w:val="4"/>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Clothing</w:t>
      </w:r>
      <w:r w:rsidRPr="00AC4604">
        <w:rPr>
          <w:rFonts w:ascii="Century Gothic" w:eastAsia="Century Gothic" w:hAnsi="Century Gothic" w:cs="Century Gothic"/>
          <w:color w:val="000000"/>
          <w:kern w:val="0"/>
          <w:lang w:eastAsia="en-GB"/>
          <w14:ligatures w14:val="none"/>
        </w:rPr>
        <w:t xml:space="preserve"> </w:t>
      </w:r>
      <w:r w:rsidRPr="00AC4604">
        <w:rPr>
          <w:rFonts w:ascii="Century Gothic" w:eastAsia="Century Gothic" w:hAnsi="Century Gothic" w:cs="Century Gothic"/>
          <w:b/>
          <w:color w:val="FF0000"/>
          <w:kern w:val="0"/>
          <w:lang w:eastAsia="en-GB"/>
          <w14:ligatures w14:val="none"/>
        </w:rPr>
        <w:t xml:space="preserve"> </w:t>
      </w:r>
    </w:p>
    <w:p w14:paraId="2C731C7D" w14:textId="77777777" w:rsidR="00AC4604" w:rsidRPr="00AC4604" w:rsidRDefault="00AC4604" w:rsidP="00AC4604">
      <w:pPr>
        <w:spacing w:after="152"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Please ensure your child is dressed appropriately for the weather as we like to be outside as much as possible (waterproof jacket, suitable footwear, suncream - which should be applied before arriving at setting). As we regularly paint and get messy we would recommend that </w:t>
      </w:r>
      <w:r w:rsidRPr="00AC4604">
        <w:rPr>
          <w:rFonts w:ascii="Century Gothic" w:eastAsia="Century Gothic" w:hAnsi="Century Gothic" w:cs="Century Gothic"/>
          <w:b/>
          <w:color w:val="000000"/>
          <w:kern w:val="0"/>
          <w:lang w:eastAsia="en-GB"/>
          <w14:ligatures w14:val="none"/>
        </w:rPr>
        <w:t>your child does not wear their best clothes to setting with loose fitting indoor clothing (that is</w:t>
      </w:r>
      <w:r w:rsidRPr="00AC4604">
        <w:rPr>
          <w:rFonts w:ascii="Century Gothic" w:eastAsia="Century Gothic" w:hAnsi="Century Gothic" w:cs="Century Gothic"/>
          <w:color w:val="000000"/>
          <w:kern w:val="0"/>
          <w:lang w:eastAsia="en-GB"/>
          <w14:ligatures w14:val="none"/>
        </w:rPr>
        <w:t xml:space="preserve"> easy for your child) being appropriate. Outdoor footwear should be Velcro straps or wellies to encourage your child to dress independently.  </w:t>
      </w:r>
    </w:p>
    <w:p w14:paraId="5718BD94" w14:textId="77777777" w:rsidR="00AC4604" w:rsidRPr="00AC4604" w:rsidRDefault="00AC4604" w:rsidP="00AC4604">
      <w:pPr>
        <w:spacing w:after="146"/>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hd w:val="clear" w:color="auto" w:fill="FFFF00"/>
          <w:lang w:eastAsia="en-GB"/>
          <w14:ligatures w14:val="none"/>
        </w:rPr>
        <w:t>Please ensure your child's name is on their clothing, shoes and water bottle.</w:t>
      </w:r>
      <w:r w:rsidRPr="00AC4604">
        <w:rPr>
          <w:rFonts w:ascii="Century Gothic" w:eastAsia="Century Gothic" w:hAnsi="Century Gothic" w:cs="Century Gothic"/>
          <w:color w:val="000000"/>
          <w:kern w:val="0"/>
          <w:lang w:eastAsia="en-GB"/>
          <w14:ligatures w14:val="none"/>
        </w:rPr>
        <w:t xml:space="preserve">   </w:t>
      </w:r>
    </w:p>
    <w:p w14:paraId="6B2DAC42" w14:textId="77777777" w:rsidR="00AC4604" w:rsidRPr="00AC4604" w:rsidRDefault="00AC4604" w:rsidP="00AC4604">
      <w:pPr>
        <w:spacing w:after="159" w:line="252" w:lineRule="auto"/>
        <w:ind w:right="149"/>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There shall be a labelled coat hook and wooden peg in the entrance vestibule with your child’s name on it for your child to pop their bag and jacket on and peg their shoes together.   </w:t>
      </w:r>
    </w:p>
    <w:p w14:paraId="5236437B" w14:textId="77777777" w:rsidR="00AC4604" w:rsidRPr="00AC4604" w:rsidRDefault="00AC4604" w:rsidP="00AC4604">
      <w:pPr>
        <w:spacing w:after="144"/>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06C7A7EB" w14:textId="77777777" w:rsidR="00AC4604" w:rsidRPr="00AC4604" w:rsidRDefault="00AC4604" w:rsidP="00AC4604">
      <w:pPr>
        <w:keepNext/>
        <w:keepLines/>
        <w:spacing w:after="149"/>
        <w:outlineLvl w:val="4"/>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Pre-School clothing</w:t>
      </w:r>
      <w:r w:rsidRPr="00AC4604">
        <w:rPr>
          <w:rFonts w:ascii="Century Gothic" w:eastAsia="Century Gothic" w:hAnsi="Century Gothic" w:cs="Century Gothic"/>
          <w:color w:val="000000"/>
          <w:kern w:val="0"/>
          <w:lang w:eastAsia="en-GB"/>
          <w14:ligatures w14:val="none"/>
        </w:rPr>
        <w:t xml:space="preserve"> </w:t>
      </w:r>
      <w:r w:rsidRPr="00AC4604">
        <w:rPr>
          <w:rFonts w:ascii="Century Gothic" w:eastAsia="Century Gothic" w:hAnsi="Century Gothic" w:cs="Century Gothic"/>
          <w:b/>
          <w:color w:val="FF0000"/>
          <w:kern w:val="0"/>
          <w:lang w:eastAsia="en-GB"/>
          <w14:ligatures w14:val="none"/>
        </w:rPr>
        <w:t xml:space="preserve"> </w:t>
      </w:r>
    </w:p>
    <w:p w14:paraId="34819ADE" w14:textId="77777777" w:rsidR="00AC4604" w:rsidRPr="00AC4604" w:rsidRDefault="00AC4604" w:rsidP="00AC4604">
      <w:pPr>
        <w:spacing w:after="54" w:line="341"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We have a range of Pre-School polo shirts, t-shirts and fleece jackets to purchase. Please ask  a member of staff for an order form.   </w:t>
      </w:r>
      <w:r w:rsidRPr="00AC4604">
        <w:rPr>
          <w:rFonts w:ascii="Century Gothic" w:eastAsia="Century Gothic" w:hAnsi="Century Gothic" w:cs="Century Gothic"/>
          <w:b/>
          <w:color w:val="FF0000"/>
          <w:kern w:val="0"/>
          <w:lang w:eastAsia="en-GB"/>
          <w14:ligatures w14:val="none"/>
        </w:rPr>
        <w:t>Attending setting  Car parking</w:t>
      </w:r>
      <w:r w:rsidRPr="00AC4604">
        <w:rPr>
          <w:rFonts w:ascii="Century Gothic" w:eastAsia="Century Gothic" w:hAnsi="Century Gothic" w:cs="Century Gothic"/>
          <w:color w:val="000000"/>
          <w:kern w:val="0"/>
          <w:lang w:eastAsia="en-GB"/>
          <w14:ligatures w14:val="none"/>
        </w:rPr>
        <w:t xml:space="preserve"> </w:t>
      </w:r>
      <w:r w:rsidRPr="00AC4604">
        <w:rPr>
          <w:rFonts w:ascii="Century Gothic" w:eastAsia="Century Gothic" w:hAnsi="Century Gothic" w:cs="Century Gothic"/>
          <w:b/>
          <w:color w:val="FF0000"/>
          <w:kern w:val="0"/>
          <w:lang w:eastAsia="en-GB"/>
          <w14:ligatures w14:val="none"/>
        </w:rPr>
        <w:t xml:space="preserve"> </w:t>
      </w:r>
    </w:p>
    <w:p w14:paraId="6B1F0ED6" w14:textId="77777777" w:rsidR="00AC4604" w:rsidRPr="00AC4604" w:rsidRDefault="00AC4604" w:rsidP="00AC4604">
      <w:pPr>
        <w:spacing w:after="147"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You will find designated parking located (signposted) off of Correen Road, Alford  AB33 8FP.   </w:t>
      </w:r>
    </w:p>
    <w:p w14:paraId="21891FEE" w14:textId="77777777" w:rsidR="00AC4604" w:rsidRPr="00AC4604" w:rsidRDefault="00AC4604" w:rsidP="00AC4604">
      <w:pPr>
        <w:spacing w:after="221"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When parking please   </w:t>
      </w:r>
    </w:p>
    <w:p w14:paraId="249AAE6D" w14:textId="77777777" w:rsidR="00AC4604" w:rsidRPr="00AC4604" w:rsidRDefault="00AC4604" w:rsidP="00AC4604">
      <w:pPr>
        <w:numPr>
          <w:ilvl w:val="0"/>
          <w:numId w:val="5"/>
        </w:numPr>
        <w:spacing w:after="70"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be aware of children exiting from other cars/vehicles and children who may be playing in the car park area   </w:t>
      </w:r>
    </w:p>
    <w:p w14:paraId="5D225194" w14:textId="77777777" w:rsidR="00AC4604" w:rsidRPr="00AC4604" w:rsidRDefault="00AC4604" w:rsidP="00AC4604">
      <w:pPr>
        <w:numPr>
          <w:ilvl w:val="0"/>
          <w:numId w:val="5"/>
        </w:numPr>
        <w:spacing w:after="36"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supervise your own children   </w:t>
      </w:r>
    </w:p>
    <w:p w14:paraId="08A08DA2" w14:textId="77777777" w:rsidR="00AC4604" w:rsidRPr="00AC4604" w:rsidRDefault="00AC4604" w:rsidP="00AC4604">
      <w:pPr>
        <w:numPr>
          <w:ilvl w:val="0"/>
          <w:numId w:val="5"/>
        </w:numPr>
        <w:spacing w:after="3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park in parking bays  </w:t>
      </w:r>
    </w:p>
    <w:p w14:paraId="126644CA" w14:textId="77777777" w:rsidR="00AC4604" w:rsidRPr="00AC4604" w:rsidRDefault="00AC4604" w:rsidP="00AC4604">
      <w:pPr>
        <w:numPr>
          <w:ilvl w:val="0"/>
          <w:numId w:val="5"/>
        </w:numPr>
        <w:spacing w:after="135"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if it is safe to do so, reverse park   </w:t>
      </w:r>
    </w:p>
    <w:p w14:paraId="7869B10D" w14:textId="77777777" w:rsidR="00AC4604" w:rsidRPr="00AC4604" w:rsidRDefault="00AC4604" w:rsidP="00AC4604">
      <w:pPr>
        <w:spacing w:after="146"/>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09BA3E5B" w14:textId="77777777" w:rsidR="00AC4604" w:rsidRPr="00AC4604" w:rsidRDefault="00AC4604" w:rsidP="00AC4604">
      <w:pPr>
        <w:keepNext/>
        <w:keepLines/>
        <w:spacing w:after="146"/>
        <w:outlineLvl w:val="4"/>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No Smoking</w:t>
      </w:r>
      <w:r w:rsidRPr="00AC4604">
        <w:rPr>
          <w:rFonts w:ascii="Century Gothic" w:eastAsia="Century Gothic" w:hAnsi="Century Gothic" w:cs="Century Gothic"/>
          <w:color w:val="000000"/>
          <w:kern w:val="0"/>
          <w:lang w:eastAsia="en-GB"/>
          <w14:ligatures w14:val="none"/>
        </w:rPr>
        <w:t xml:space="preserve"> </w:t>
      </w:r>
      <w:r w:rsidRPr="00AC4604">
        <w:rPr>
          <w:rFonts w:ascii="Century Gothic" w:eastAsia="Century Gothic" w:hAnsi="Century Gothic" w:cs="Century Gothic"/>
          <w:b/>
          <w:color w:val="FF0000"/>
          <w:kern w:val="0"/>
          <w:lang w:eastAsia="en-GB"/>
          <w14:ligatures w14:val="none"/>
        </w:rPr>
        <w:t xml:space="preserve"> </w:t>
      </w:r>
    </w:p>
    <w:p w14:paraId="48F6DBA3" w14:textId="77777777" w:rsidR="00AC4604" w:rsidRPr="00AC4604" w:rsidRDefault="00AC4604" w:rsidP="00AC4604">
      <w:pPr>
        <w:spacing w:after="223"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In accordance with our No Smoking policy we ask that, as courtesy to all service users,  parents/carers do not smoke   </w:t>
      </w:r>
    </w:p>
    <w:p w14:paraId="4154C6FE" w14:textId="77777777" w:rsidR="00AC4604" w:rsidRPr="00AC4604" w:rsidRDefault="00AC4604" w:rsidP="00AC4604">
      <w:pPr>
        <w:numPr>
          <w:ilvl w:val="0"/>
          <w:numId w:val="6"/>
        </w:numPr>
        <w:spacing w:after="35"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in the hall   </w:t>
      </w:r>
    </w:p>
    <w:p w14:paraId="6C62E2C0" w14:textId="77777777" w:rsidR="00AC4604" w:rsidRPr="00AC4604" w:rsidRDefault="00AC4604" w:rsidP="00AC4604">
      <w:pPr>
        <w:numPr>
          <w:ilvl w:val="0"/>
          <w:numId w:val="6"/>
        </w:numPr>
        <w:spacing w:after="134" w:line="252"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in the outdoor children’s gated play area,   </w:t>
      </w:r>
    </w:p>
    <w:p w14:paraId="28A1CFD8"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62AF611E"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 </w:t>
      </w:r>
    </w:p>
    <w:p w14:paraId="7D2D98F5" w14:textId="77777777" w:rsidR="00AC4604" w:rsidRPr="00AC4604" w:rsidRDefault="00AC4604" w:rsidP="00AC4604">
      <w:pPr>
        <w:spacing w:after="151"/>
        <w:rPr>
          <w:rFonts w:ascii="Century Gothic" w:eastAsia="Century Gothic" w:hAnsi="Century Gothic" w:cs="Century Gothic"/>
          <w:b/>
          <w:color w:val="FF0000"/>
          <w:kern w:val="0"/>
          <w:lang w:eastAsia="en-GB"/>
          <w14:ligatures w14:val="none"/>
        </w:rPr>
      </w:pPr>
    </w:p>
    <w:p w14:paraId="010504A9" w14:textId="77777777" w:rsidR="00463ABC" w:rsidRDefault="00463ABC" w:rsidP="00AC4604">
      <w:pPr>
        <w:spacing w:after="151"/>
        <w:rPr>
          <w:rFonts w:ascii="Century Gothic" w:eastAsia="Century Gothic" w:hAnsi="Century Gothic" w:cs="Century Gothic"/>
          <w:b/>
          <w:color w:val="FF0000"/>
          <w:kern w:val="0"/>
          <w:lang w:eastAsia="en-GB"/>
          <w14:ligatures w14:val="none"/>
        </w:rPr>
      </w:pPr>
    </w:p>
    <w:p w14:paraId="5951DFC5" w14:textId="56E3ECEC" w:rsidR="00AC4604" w:rsidRPr="00AC4604" w:rsidRDefault="00AC4604" w:rsidP="00AC4604">
      <w:pPr>
        <w:spacing w:after="151"/>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lastRenderedPageBreak/>
        <w:t xml:space="preserve">What happens during a session?   </w:t>
      </w:r>
      <w:r w:rsidRPr="00AC4604">
        <w:rPr>
          <w:rFonts w:ascii="Century Gothic" w:eastAsia="Century Gothic" w:hAnsi="Century Gothic" w:cs="Century Gothic"/>
          <w:color w:val="000000"/>
          <w:kern w:val="0"/>
          <w:lang w:eastAsia="en-GB"/>
          <w14:ligatures w14:val="none"/>
        </w:rPr>
        <w:t xml:space="preserve"> </w:t>
      </w:r>
    </w:p>
    <w:p w14:paraId="122BECD0" w14:textId="77777777" w:rsidR="00463ABC" w:rsidRDefault="00463ABC" w:rsidP="00AC4604">
      <w:pPr>
        <w:spacing w:after="0" w:line="240" w:lineRule="auto"/>
        <w:jc w:val="both"/>
        <w:rPr>
          <w:rFonts w:ascii="Century Gothic" w:eastAsia="Century Gothic" w:hAnsi="Century Gothic" w:cs="Century Gothic"/>
          <w:color w:val="000000"/>
          <w:kern w:val="0"/>
          <w:lang w:eastAsia="en-GB"/>
          <w14:ligatures w14:val="none"/>
        </w:rPr>
      </w:pPr>
      <w:r>
        <w:rPr>
          <w:rFonts w:ascii="Century Gothic" w:eastAsia="Century Gothic" w:hAnsi="Century Gothic" w:cs="Century Gothic"/>
          <w:color w:val="000000"/>
          <w:kern w:val="0"/>
          <w:lang w:eastAsia="en-GB"/>
          <w14:ligatures w14:val="none"/>
        </w:rPr>
        <w:t xml:space="preserve">As much as possible we like to begin our morning outdoors at play. Children are free to choose whether to play in or outdoor and are encouraged to change from their outdoor clothing and footwear before entering the hall. The children have a peg with their name on it so that they know where to pop their bags and jackets and peg their shoes together. We encourage children to post their snack name, located on a board on the desk as you enter the hall, onto our day of the week snack board before washing their hands and enjoying inside play. </w:t>
      </w:r>
    </w:p>
    <w:p w14:paraId="44CD696A" w14:textId="77777777" w:rsidR="00463ABC" w:rsidRDefault="00463ABC" w:rsidP="00AC4604">
      <w:pPr>
        <w:spacing w:after="0" w:line="240" w:lineRule="auto"/>
        <w:jc w:val="both"/>
        <w:rPr>
          <w:rFonts w:ascii="Century Gothic" w:eastAsia="Century Gothic" w:hAnsi="Century Gothic" w:cs="Century Gothic"/>
          <w:color w:val="000000"/>
          <w:kern w:val="0"/>
          <w:lang w:eastAsia="en-GB"/>
          <w14:ligatures w14:val="none"/>
        </w:rPr>
      </w:pPr>
    </w:p>
    <w:p w14:paraId="27D0EDDA" w14:textId="226F0372" w:rsidR="00463ABC" w:rsidRDefault="00463ABC" w:rsidP="00AC4604">
      <w:pPr>
        <w:spacing w:after="0" w:line="240" w:lineRule="auto"/>
        <w:jc w:val="both"/>
        <w:rPr>
          <w:rFonts w:ascii="Century Gothic" w:eastAsia="Century Gothic" w:hAnsi="Century Gothic" w:cs="Century Gothic"/>
          <w:color w:val="000000"/>
          <w:kern w:val="0"/>
          <w:lang w:eastAsia="en-GB"/>
          <w14:ligatures w14:val="none"/>
        </w:rPr>
      </w:pPr>
      <w:r>
        <w:rPr>
          <w:rFonts w:ascii="Century Gothic" w:eastAsia="Century Gothic" w:hAnsi="Century Gothic" w:cs="Century Gothic"/>
          <w:color w:val="000000"/>
          <w:kern w:val="0"/>
          <w:lang w:eastAsia="en-GB"/>
          <w14:ligatures w14:val="none"/>
        </w:rPr>
        <w:t>We are very much child led with the focus on free play, exploration, investigation and learning. Our resources are aimed at developing, encouraging</w:t>
      </w:r>
      <w:r w:rsidR="00AC4604" w:rsidRPr="00AC4604">
        <w:rPr>
          <w:rFonts w:ascii="Century Gothic" w:eastAsia="Century Gothic" w:hAnsi="Century Gothic" w:cs="Century Gothic"/>
          <w:color w:val="000000"/>
          <w:kern w:val="0"/>
          <w:lang w:eastAsia="en-GB"/>
          <w14:ligatures w14:val="none"/>
        </w:rPr>
        <w:t xml:space="preserve"> socialisation, interaction and collaborative play</w:t>
      </w:r>
      <w:r>
        <w:rPr>
          <w:rFonts w:ascii="Century Gothic" w:eastAsia="Century Gothic" w:hAnsi="Century Gothic" w:cs="Century Gothic"/>
          <w:color w:val="000000"/>
          <w:kern w:val="0"/>
          <w:lang w:eastAsia="en-GB"/>
          <w14:ligatures w14:val="none"/>
        </w:rPr>
        <w:t xml:space="preserve">. </w:t>
      </w:r>
    </w:p>
    <w:p w14:paraId="106CDB8D" w14:textId="77777777" w:rsidR="00463ABC" w:rsidRDefault="00463ABC" w:rsidP="00AC4604">
      <w:pPr>
        <w:spacing w:after="0" w:line="240" w:lineRule="auto"/>
        <w:jc w:val="both"/>
        <w:rPr>
          <w:rFonts w:ascii="Century Gothic" w:eastAsia="Century Gothic" w:hAnsi="Century Gothic" w:cs="Century Gothic"/>
          <w:color w:val="000000"/>
          <w:kern w:val="0"/>
          <w:lang w:eastAsia="en-GB"/>
          <w14:ligatures w14:val="none"/>
        </w:rPr>
      </w:pPr>
    </w:p>
    <w:p w14:paraId="350270A5" w14:textId="154197E5" w:rsidR="00AC4604" w:rsidRPr="00AC4604" w:rsidRDefault="00AC4604" w:rsidP="00AC4604">
      <w:pPr>
        <w:spacing w:after="0" w:line="240" w:lineRule="auto"/>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We also offer activities for children to play solely, activities for 2 or 4 children and free flow activities. Our areas mainly comprise;   </w:t>
      </w:r>
    </w:p>
    <w:p w14:paraId="39A828E2" w14:textId="77777777" w:rsidR="00AC4604" w:rsidRPr="00AC4604" w:rsidRDefault="00AC4604" w:rsidP="00AC4604">
      <w:pPr>
        <w:numPr>
          <w:ilvl w:val="0"/>
          <w:numId w:val="6"/>
        </w:numPr>
        <w:spacing w:after="73"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role play area – primarily set up as a kitchen but is changed to reflect children’s interests (vets, shop, café, doctors, hairdressers, Chinese takeaway etc)   </w:t>
      </w:r>
    </w:p>
    <w:p w14:paraId="03352FC3" w14:textId="77777777" w:rsidR="00AC4604" w:rsidRPr="00AC4604" w:rsidRDefault="00AC4604" w:rsidP="00AC4604">
      <w:pPr>
        <w:numPr>
          <w:ilvl w:val="0"/>
          <w:numId w:val="6"/>
        </w:numPr>
        <w:spacing w:after="68"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small world play – range of resources (hospital, fire/police and ambulance station, train station, construction site, zoo, dolls house etc)   </w:t>
      </w:r>
    </w:p>
    <w:p w14:paraId="2A75EE29" w14:textId="77777777" w:rsidR="00AC4604" w:rsidRPr="00AC4604" w:rsidRDefault="00AC4604" w:rsidP="00AC4604">
      <w:pPr>
        <w:numPr>
          <w:ilvl w:val="0"/>
          <w:numId w:val="6"/>
        </w:numPr>
        <w:spacing w:after="75"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construction – range of resources (lego, duplo, knex, building blocks, large blocks, magnetico, mobile, rods and connectors etc)   </w:t>
      </w:r>
    </w:p>
    <w:p w14:paraId="093E55B8" w14:textId="77777777" w:rsidR="00AC4604" w:rsidRPr="00AC4604" w:rsidRDefault="00AC4604" w:rsidP="00AC4604">
      <w:pPr>
        <w:numPr>
          <w:ilvl w:val="0"/>
          <w:numId w:val="6"/>
        </w:numPr>
        <w:spacing w:after="37"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creation station – range of small loose parts to explore, investigate &amp;  be creative with   </w:t>
      </w:r>
    </w:p>
    <w:p w14:paraId="376B2E83" w14:textId="77777777" w:rsidR="00AC4604" w:rsidRPr="00AC4604" w:rsidRDefault="00AC4604" w:rsidP="00AC4604">
      <w:pPr>
        <w:numPr>
          <w:ilvl w:val="0"/>
          <w:numId w:val="6"/>
        </w:numPr>
        <w:spacing w:after="73"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sand and water trays – range of resources (pouring and measuring vessels, moulds, scrapers, buckets and spades)  </w:t>
      </w:r>
    </w:p>
    <w:p w14:paraId="25E43A0C" w14:textId="77777777" w:rsidR="00AC4604" w:rsidRPr="00AC4604" w:rsidRDefault="00AC4604" w:rsidP="00AC4604">
      <w:pPr>
        <w:numPr>
          <w:ilvl w:val="0"/>
          <w:numId w:val="6"/>
        </w:numPr>
        <w:spacing w:after="37"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playdough table – range of natural resources together with moulds and cutters   </w:t>
      </w:r>
    </w:p>
    <w:p w14:paraId="3F93ABC3" w14:textId="77777777" w:rsidR="00AC4604" w:rsidRPr="00AC4604" w:rsidRDefault="00AC4604" w:rsidP="00AC4604">
      <w:pPr>
        <w:numPr>
          <w:ilvl w:val="0"/>
          <w:numId w:val="6"/>
        </w:numPr>
        <w:spacing w:after="37"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jigsaws – range of resources which support different levels of ability   </w:t>
      </w:r>
    </w:p>
    <w:p w14:paraId="1F3123AB" w14:textId="77777777" w:rsidR="00AC4604" w:rsidRPr="00AC4604" w:rsidRDefault="00AC4604" w:rsidP="00AC4604">
      <w:pPr>
        <w:numPr>
          <w:ilvl w:val="0"/>
          <w:numId w:val="6"/>
        </w:numPr>
        <w:spacing w:after="76"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drawing table – range of resources pens, pencils, scissors, card, junk for modelling and gluing, colouring in sheets, craft items for sticking and gluing   </w:t>
      </w:r>
    </w:p>
    <w:p w14:paraId="3B322A11" w14:textId="77777777" w:rsidR="00AC4604" w:rsidRPr="00AC4604" w:rsidRDefault="00AC4604" w:rsidP="00AC4604">
      <w:pPr>
        <w:numPr>
          <w:ilvl w:val="0"/>
          <w:numId w:val="6"/>
        </w:numPr>
        <w:spacing w:after="37"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painting easel – range of brushes/rollers   </w:t>
      </w:r>
    </w:p>
    <w:p w14:paraId="0E84AAF1" w14:textId="77777777" w:rsidR="00AC4604" w:rsidRPr="00AC4604" w:rsidRDefault="00AC4604" w:rsidP="00AC4604">
      <w:pPr>
        <w:numPr>
          <w:ilvl w:val="0"/>
          <w:numId w:val="6"/>
        </w:numPr>
        <w:spacing w:after="37"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IT – range of resources (IPad, remote control cars and bee bots)   </w:t>
      </w:r>
    </w:p>
    <w:p w14:paraId="129E8E16" w14:textId="77777777" w:rsidR="00AC4604" w:rsidRPr="00AC4604" w:rsidRDefault="00AC4604" w:rsidP="00AC4604">
      <w:pPr>
        <w:numPr>
          <w:ilvl w:val="0"/>
          <w:numId w:val="6"/>
        </w:numPr>
        <w:spacing w:after="135"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Story Corner – range of books (story, information, fact and counting)  </w:t>
      </w:r>
    </w:p>
    <w:p w14:paraId="67BD8DC0" w14:textId="77777777" w:rsidR="00AC4604" w:rsidRPr="00AC4604" w:rsidRDefault="00AC4604" w:rsidP="00AC4604">
      <w:pPr>
        <w:spacing w:after="155" w:line="252" w:lineRule="auto"/>
        <w:ind w:right="149"/>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Resources are regularly changed to reflect children’s interest and enquiry.  </w:t>
      </w:r>
    </w:p>
    <w:p w14:paraId="6DF3DB95" w14:textId="17E3FD7D" w:rsidR="00AC4604" w:rsidRPr="00AC4604" w:rsidRDefault="00AC4604" w:rsidP="00AC4604">
      <w:pPr>
        <w:spacing w:after="155" w:line="252" w:lineRule="auto"/>
        <w:ind w:right="149"/>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lang w:eastAsia="en-GB"/>
          <w14:ligatures w14:val="none"/>
        </w:rPr>
        <w:t xml:space="preserve">Together time </w:t>
      </w:r>
      <w:r w:rsidRPr="00AC4604">
        <w:rPr>
          <w:rFonts w:ascii="Century Gothic" w:eastAsia="Century Gothic" w:hAnsi="Century Gothic" w:cs="Century Gothic"/>
          <w:color w:val="000000"/>
          <w:kern w:val="0"/>
          <w:lang w:eastAsia="en-GB"/>
          <w14:ligatures w14:val="none"/>
        </w:rPr>
        <w:t xml:space="preserve">This is an opportunity for children to come together, for singing, talking about the days of the week/month, weather and discussing what is for snack. Children return to play after together time. We encourage children to join in together time but if they do not want to participate they shall be free to play during this time. (Free play indoor or outdoor throughout the session)   </w:t>
      </w:r>
    </w:p>
    <w:p w14:paraId="3F3BE55B"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77DAA235"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lang w:eastAsia="en-GB"/>
          <w14:ligatures w14:val="none"/>
        </w:rPr>
        <w:t xml:space="preserve">Snack time 10am – 10.30am </w:t>
      </w:r>
      <w:r w:rsidRPr="00AC4604">
        <w:rPr>
          <w:rFonts w:ascii="Century Gothic" w:eastAsia="Century Gothic" w:hAnsi="Century Gothic" w:cs="Century Gothic"/>
          <w:color w:val="000000"/>
          <w:kern w:val="0"/>
          <w:lang w:eastAsia="en-GB"/>
          <w14:ligatures w14:val="none"/>
        </w:rPr>
        <w:t xml:space="preserve"> in line with Setting the Table Guidelines, see link below, a healthy snack is provided which includes a portion of fruit or veg together with milk and water. Children are offered snack and staff will respect their choice if they do not want snack offered or to come for snack. When completing Enrolment Form please let us know if your child has any allergies or intolerances. We shall endeavour to incorporate any snack suggestions (from parents or children) into our weekly menu.    </w:t>
      </w:r>
    </w:p>
    <w:p w14:paraId="198DB667" w14:textId="77777777" w:rsidR="00AC4604" w:rsidRPr="00AC4604" w:rsidRDefault="00000000" w:rsidP="00AC4604">
      <w:pPr>
        <w:spacing w:after="210"/>
        <w:rPr>
          <w:rFonts w:ascii="Century Gothic" w:eastAsia="Century Gothic" w:hAnsi="Century Gothic" w:cs="Century Gothic"/>
          <w:color w:val="000000"/>
          <w:kern w:val="0"/>
          <w:lang w:eastAsia="en-GB"/>
          <w14:ligatures w14:val="none"/>
        </w:rPr>
      </w:pPr>
      <w:hyperlink r:id="rId186">
        <w:r w:rsidR="00AC4604" w:rsidRPr="00AC4604">
          <w:rPr>
            <w:rFonts w:ascii="Century Gothic" w:eastAsia="Century Gothic" w:hAnsi="Century Gothic" w:cs="Century Gothic"/>
            <w:color w:val="0563C1"/>
            <w:kern w:val="0"/>
            <w:sz w:val="16"/>
            <w:u w:val="single" w:color="0563C1"/>
            <w:lang w:eastAsia="en-GB"/>
            <w14:ligatures w14:val="none"/>
          </w:rPr>
          <w:t>http://www.healthscotland.com/documents/30341.asp</w:t>
        </w:r>
      </w:hyperlink>
      <w:hyperlink r:id="rId187">
        <w:r w:rsidR="00AC4604" w:rsidRPr="00AC4604">
          <w:rPr>
            <w:rFonts w:ascii="Century Gothic" w:eastAsia="Century Gothic" w:hAnsi="Century Gothic" w:cs="Century Gothic"/>
            <w:color w:val="0563C1"/>
            <w:kern w:val="0"/>
            <w:sz w:val="16"/>
            <w:u w:val="single" w:color="0563C1"/>
            <w:lang w:eastAsia="en-GB"/>
            <w14:ligatures w14:val="none"/>
          </w:rPr>
          <w:t>x</w:t>
        </w:r>
      </w:hyperlink>
      <w:hyperlink r:id="rId188">
        <w:r w:rsidR="00AC4604" w:rsidRPr="00AC4604">
          <w:rPr>
            <w:rFonts w:ascii="Century Gothic" w:eastAsia="Century Gothic" w:hAnsi="Century Gothic" w:cs="Century Gothic"/>
            <w:color w:val="000000"/>
            <w:kern w:val="0"/>
            <w:sz w:val="16"/>
            <w:lang w:eastAsia="en-GB"/>
            <w14:ligatures w14:val="none"/>
          </w:rPr>
          <w:t xml:space="preserve"> </w:t>
        </w:r>
      </w:hyperlink>
      <w:hyperlink r:id="rId189">
        <w:r w:rsidR="00AC4604" w:rsidRPr="00AC4604">
          <w:rPr>
            <w:rFonts w:ascii="Century Gothic" w:eastAsia="Century Gothic" w:hAnsi="Century Gothic" w:cs="Century Gothic"/>
            <w:color w:val="000000"/>
            <w:kern w:val="0"/>
            <w:lang w:eastAsia="en-GB"/>
            <w14:ligatures w14:val="none"/>
          </w:rPr>
          <w:t xml:space="preserve"> </w:t>
        </w:r>
      </w:hyperlink>
    </w:p>
    <w:p w14:paraId="6C9B5DAA" w14:textId="77777777" w:rsidR="00AC4604" w:rsidRPr="00AC4604" w:rsidRDefault="00AC4604" w:rsidP="00AC4604">
      <w:pPr>
        <w:spacing w:after="91"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lang w:eastAsia="en-GB"/>
          <w14:ligatures w14:val="none"/>
        </w:rPr>
        <w:t>Toothbrush time</w:t>
      </w:r>
      <w:r w:rsidRPr="00AC4604">
        <w:rPr>
          <w:rFonts w:ascii="Century Gothic" w:eastAsia="Century Gothic" w:hAnsi="Century Gothic" w:cs="Century Gothic"/>
          <w:color w:val="000000"/>
          <w:kern w:val="0"/>
          <w:lang w:eastAsia="en-GB"/>
          <w14:ligatures w14:val="none"/>
        </w:rPr>
        <w:t xml:space="preserve"> -</w:t>
      </w:r>
      <w:r w:rsidRPr="00AC4604">
        <w:rPr>
          <w:rFonts w:ascii="Century Gothic" w:eastAsia="Century Gothic" w:hAnsi="Century Gothic" w:cs="Century Gothic"/>
          <w:b/>
          <w:color w:val="000000"/>
          <w:kern w:val="0"/>
          <w:lang w:eastAsia="en-GB"/>
          <w14:ligatures w14:val="none"/>
        </w:rPr>
        <w:t xml:space="preserve">10.45am </w:t>
      </w:r>
      <w:r w:rsidRPr="00AC4604">
        <w:rPr>
          <w:rFonts w:ascii="Century Gothic" w:eastAsia="Century Gothic" w:hAnsi="Century Gothic" w:cs="Century Gothic"/>
          <w:color w:val="000000"/>
          <w:kern w:val="0"/>
          <w:lang w:eastAsia="en-GB"/>
          <w14:ligatures w14:val="none"/>
        </w:rPr>
        <w:t xml:space="preserve">Children, under staff supervision, are encouraged to develop good teeth brushing practice (you shall receive further information regarding Childsmile toothbrushing scheme when your child starts with us).  </w:t>
      </w:r>
    </w:p>
    <w:p w14:paraId="1F653134"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lang w:eastAsia="en-GB"/>
          <w14:ligatures w14:val="none"/>
        </w:rPr>
        <w:t>Story and Song Time</w:t>
      </w:r>
      <w:r w:rsidRPr="00AC4604">
        <w:rPr>
          <w:rFonts w:ascii="Century Gothic" w:eastAsia="Century Gothic" w:hAnsi="Century Gothic" w:cs="Century Gothic"/>
          <w:color w:val="000000"/>
          <w:kern w:val="0"/>
          <w:lang w:eastAsia="en-GB"/>
          <w14:ligatures w14:val="none"/>
        </w:rPr>
        <w:t xml:space="preserve"> - </w:t>
      </w:r>
      <w:r w:rsidRPr="00AC4604">
        <w:rPr>
          <w:rFonts w:ascii="Century Gothic" w:eastAsia="Century Gothic" w:hAnsi="Century Gothic" w:cs="Century Gothic"/>
          <w:b/>
          <w:color w:val="000000"/>
          <w:kern w:val="0"/>
          <w:lang w:eastAsia="en-GB"/>
          <w14:ligatures w14:val="none"/>
        </w:rPr>
        <w:t xml:space="preserve">11am </w:t>
      </w:r>
      <w:r w:rsidRPr="00AC4604">
        <w:rPr>
          <w:rFonts w:ascii="Century Gothic" w:eastAsia="Century Gothic" w:hAnsi="Century Gothic" w:cs="Century Gothic"/>
          <w:color w:val="000000"/>
          <w:kern w:val="0"/>
          <w:lang w:eastAsia="en-GB"/>
          <w14:ligatures w14:val="none"/>
        </w:rPr>
        <w:t xml:space="preserve">– Story time. This is usually a short repetitive story which encourages children’s interaction and participation.   </w:t>
      </w:r>
    </w:p>
    <w:p w14:paraId="081D67D8" w14:textId="77777777" w:rsidR="00AC4604" w:rsidRPr="00AC4604" w:rsidRDefault="00AC4604" w:rsidP="00AC4604">
      <w:pPr>
        <w:spacing w:after="3" w:line="257" w:lineRule="auto"/>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16"/>
          <w:lang w:eastAsia="en-GB"/>
          <w14:ligatures w14:val="none"/>
        </w:rPr>
        <w:t>Throughout our sessions we have musical instruments, sticky kids (movement to music) PE, singing and story times. We are led by children’s interest throughout our session.</w:t>
      </w:r>
      <w:r w:rsidRPr="00AC4604">
        <w:rPr>
          <w:rFonts w:ascii="Century Gothic" w:eastAsia="Century Gothic" w:hAnsi="Century Gothic" w:cs="Century Gothic"/>
          <w:color w:val="000000"/>
          <w:kern w:val="0"/>
          <w:lang w:eastAsia="en-GB"/>
          <w14:ligatures w14:val="none"/>
        </w:rPr>
        <w:t xml:space="preserve">   </w:t>
      </w:r>
    </w:p>
    <w:p w14:paraId="6B2575AD" w14:textId="77777777" w:rsidR="00AC4604" w:rsidRPr="00AC4604" w:rsidRDefault="00AC4604" w:rsidP="00AC4604">
      <w:pPr>
        <w:keepNext/>
        <w:keepLines/>
        <w:spacing w:after="108"/>
        <w:outlineLvl w:val="4"/>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lastRenderedPageBreak/>
        <w:t xml:space="preserve">Communication   </w:t>
      </w:r>
    </w:p>
    <w:p w14:paraId="17204E22" w14:textId="77777777" w:rsidR="00AC4604" w:rsidRPr="00AC4604" w:rsidRDefault="00AC4604" w:rsidP="00AC4604">
      <w:pPr>
        <w:spacing w:after="116"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Information regarding our weekly plans and snack menu are displayed on the board outside setting, on the notice boards within the vestibule and our social media pages. Information regarding visitors and specialists who may be joining us during session times shall always be notified in advance, where possible, to parents/carers on our social media ages.  </w:t>
      </w:r>
    </w:p>
    <w:p w14:paraId="4D623190" w14:textId="77777777" w:rsidR="00AC4604" w:rsidRPr="00AC4604" w:rsidRDefault="00AC4604" w:rsidP="00AC4604">
      <w:pPr>
        <w:spacing w:after="63"/>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4B143887" w14:textId="77777777" w:rsidR="00AC4604" w:rsidRPr="00AC4604" w:rsidRDefault="00AC4604" w:rsidP="00AC4604">
      <w:pPr>
        <w:numPr>
          <w:ilvl w:val="0"/>
          <w:numId w:val="7"/>
        </w:numPr>
        <w:spacing w:after="16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Newsletters are usually issued, at least once, termly either in paper format or emailed. A copy of the latest Newsletter is displayed on our notice board in the vestibule and on our board outside.     </w:t>
      </w:r>
    </w:p>
    <w:p w14:paraId="61C97D5D" w14:textId="77777777" w:rsidR="00AC4604" w:rsidRPr="00AC4604" w:rsidRDefault="00AC4604" w:rsidP="00AC4604">
      <w:pPr>
        <w:numPr>
          <w:ilvl w:val="0"/>
          <w:numId w:val="7"/>
        </w:numPr>
        <w:spacing w:after="155"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Letters/Questionnaires shall be issued in paper format or electronically.    </w:t>
      </w:r>
    </w:p>
    <w:p w14:paraId="09DB4F53" w14:textId="77777777" w:rsidR="00AC4604" w:rsidRPr="00AC4604" w:rsidRDefault="00AC4604" w:rsidP="00AC4604">
      <w:pPr>
        <w:numPr>
          <w:ilvl w:val="0"/>
          <w:numId w:val="7"/>
        </w:numPr>
        <w:spacing w:after="159"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Facebook Pages; Our closed Facebook and WhatsApp social media pages are for parents of children attending setting only and allows us to share daily experiences, learning and additional information. In addition, we also have a public Facebook page to advise of events taking place for publicity.     </w:t>
      </w:r>
    </w:p>
    <w:p w14:paraId="3D7EE444" w14:textId="77777777" w:rsidR="00AC4604" w:rsidRPr="00AC4604" w:rsidRDefault="00AC4604" w:rsidP="00AC4604">
      <w:pPr>
        <w:spacing w:after="16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If you require to contact setting out with operating hours please email us on; </w:t>
      </w:r>
      <w:r w:rsidRPr="00AC4604">
        <w:rPr>
          <w:rFonts w:ascii="Century Gothic" w:eastAsia="Century Gothic" w:hAnsi="Century Gothic" w:cs="Century Gothic"/>
          <w:color w:val="0563C1"/>
          <w:kern w:val="0"/>
          <w:u w:val="single" w:color="0563C1"/>
          <w:lang w:eastAsia="en-GB"/>
          <w14:ligatures w14:val="none"/>
        </w:rPr>
        <w:t>alfordplaygroup@live.co.uk</w:t>
      </w:r>
      <w:r w:rsidRPr="00AC4604">
        <w:rPr>
          <w:rFonts w:ascii="Century Gothic" w:eastAsia="Century Gothic" w:hAnsi="Century Gothic" w:cs="Century Gothic"/>
          <w:color w:val="000000"/>
          <w:kern w:val="0"/>
          <w:lang w:eastAsia="en-GB"/>
          <w14:ligatures w14:val="none"/>
        </w:rPr>
        <w:t xml:space="preserve"> and we shall get back to you     </w:t>
      </w:r>
    </w:p>
    <w:p w14:paraId="4807D89F" w14:textId="77777777" w:rsidR="00AC4604" w:rsidRPr="00AC4604" w:rsidRDefault="00AC4604" w:rsidP="00AC4604">
      <w:pPr>
        <w:spacing w:after="5" w:line="252" w:lineRule="auto"/>
        <w:ind w:right="149"/>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Your child’s art work and craft shall be placed in their art pocket and be sent home regularly.   </w:t>
      </w:r>
    </w:p>
    <w:p w14:paraId="700E3662"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6C4939A5" w14:textId="77777777" w:rsidR="00AC4604" w:rsidRPr="00AC4604" w:rsidRDefault="00AC4604" w:rsidP="00AC4604">
      <w:pPr>
        <w:keepNext/>
        <w:keepLines/>
        <w:spacing w:after="149"/>
        <w:outlineLvl w:val="4"/>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Emergency Contacts   </w:t>
      </w:r>
    </w:p>
    <w:p w14:paraId="50356C72" w14:textId="77777777" w:rsidR="00AC4604" w:rsidRPr="00AC4604" w:rsidRDefault="00AC4604" w:rsidP="00AC4604">
      <w:pPr>
        <w:spacing w:after="159"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Two emergency contacts must be provided on the Enrolment Form by Parent’s/Carer’s in the event of a child becoming unwell, sick or ill during session. The emergency contact must be able to collect the child if requested. Enrolment Application Forms will be returned to parent’s/carers, throughout the year, to ensure information re emergency contact details are correct and updated. </w:t>
      </w:r>
      <w:r w:rsidRPr="00AC4604">
        <w:rPr>
          <w:rFonts w:ascii="Century Gothic" w:eastAsia="Century Gothic" w:hAnsi="Century Gothic" w:cs="Century Gothic"/>
          <w:b/>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2C8E34D8" w14:textId="77777777" w:rsidR="00AC4604" w:rsidRPr="00AC4604" w:rsidRDefault="00AC4604" w:rsidP="00AC4604">
      <w:pPr>
        <w:keepNext/>
        <w:keepLines/>
        <w:spacing w:after="0"/>
        <w:outlineLvl w:val="4"/>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Accident and Incidents during session   </w:t>
      </w:r>
    </w:p>
    <w:p w14:paraId="668E1DBB"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If a minor accident* should occur during session staff shall administer appropriate treatment (in line with your completed consent form) and comfort to the child. In the event of a serious accident, including head injury, Parent’s/Carers shall be contacted immediately. An Incident may be defined as children having come to a disagreement and children being distressed or hurt in the process. In all instances an Accident/Incident Report Form shall be completed and provided to parent/carers.   </w:t>
      </w:r>
    </w:p>
    <w:p w14:paraId="751771E9" w14:textId="77777777" w:rsidR="00AC4604" w:rsidRPr="00AC4604" w:rsidRDefault="00AC4604" w:rsidP="00AC4604">
      <w:pPr>
        <w:spacing w:after="3" w:line="257" w:lineRule="auto"/>
        <w:ind w:right="662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16"/>
          <w:lang w:eastAsia="en-GB"/>
          <w14:ligatures w14:val="none"/>
        </w:rPr>
        <w:t xml:space="preserve">* Minor accident – bump, trip, slip or fall </w:t>
      </w:r>
      <w:r w:rsidRPr="00AC4604">
        <w:rPr>
          <w:rFonts w:ascii="Century Gothic" w:eastAsia="Century Gothic" w:hAnsi="Century Gothic" w:cs="Century Gothic"/>
          <w:color w:val="000000"/>
          <w:kern w:val="0"/>
          <w:lang w:eastAsia="en-GB"/>
          <w14:ligatures w14:val="none"/>
        </w:rPr>
        <w:t xml:space="preserve">      </w:t>
      </w:r>
    </w:p>
    <w:p w14:paraId="1F79F5D3" w14:textId="77777777" w:rsidR="00AC4604" w:rsidRPr="00AC4604" w:rsidRDefault="00AC4604" w:rsidP="00AC4604">
      <w:pPr>
        <w:keepNext/>
        <w:keepLines/>
        <w:spacing w:after="57"/>
        <w:outlineLvl w:val="4"/>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Closures   </w:t>
      </w:r>
    </w:p>
    <w:p w14:paraId="24D874FF" w14:textId="77777777" w:rsidR="00AC4604" w:rsidRPr="00AC4604" w:rsidRDefault="00AC4604" w:rsidP="00AC4604">
      <w:pPr>
        <w:spacing w:after="138"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In the event of closure due to bad weather and snowy days please check our Facebook and WhatsApp page for the latest information. We follow Aberdeenshire Council guidelines and work in line with closure of Alford Primary School/Nursery.   </w:t>
      </w:r>
    </w:p>
    <w:p w14:paraId="1F0D3035" w14:textId="77777777" w:rsidR="00AC4604" w:rsidRPr="00AC4604" w:rsidRDefault="00AC4604" w:rsidP="00AC4604">
      <w:pPr>
        <w:numPr>
          <w:ilvl w:val="0"/>
          <w:numId w:val="8"/>
        </w:numPr>
        <w:spacing w:after="11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You can access information re closures at </w:t>
      </w:r>
      <w:hyperlink r:id="rId190">
        <w:r w:rsidRPr="00AC4604">
          <w:rPr>
            <w:rFonts w:ascii="Century Gothic" w:eastAsia="Century Gothic" w:hAnsi="Century Gothic" w:cs="Century Gothic"/>
            <w:color w:val="000000"/>
            <w:kern w:val="0"/>
            <w:lang w:eastAsia="en-GB"/>
            <w14:ligatures w14:val="none"/>
          </w:rPr>
          <w:t xml:space="preserve"> </w:t>
        </w:r>
      </w:hyperlink>
      <w:hyperlink r:id="rId191">
        <w:r w:rsidRPr="00AC4604">
          <w:rPr>
            <w:rFonts w:ascii="Century Gothic" w:eastAsia="Century Gothic" w:hAnsi="Century Gothic" w:cs="Century Gothic"/>
            <w:color w:val="0563C1"/>
            <w:kern w:val="0"/>
            <w:u w:val="single" w:color="0563C1"/>
            <w:lang w:eastAsia="en-GB"/>
            <w14:ligatures w14:val="none"/>
          </w:rPr>
          <w:t>www.aberdeenshire.go</w:t>
        </w:r>
      </w:hyperlink>
      <w:hyperlink r:id="rId192">
        <w:r w:rsidRPr="00AC4604">
          <w:rPr>
            <w:rFonts w:ascii="Century Gothic" w:eastAsia="Century Gothic" w:hAnsi="Century Gothic" w:cs="Century Gothic"/>
            <w:color w:val="0563C1"/>
            <w:kern w:val="0"/>
            <w:u w:val="single" w:color="0563C1"/>
            <w:lang w:eastAsia="en-GB"/>
            <w14:ligatures w14:val="none"/>
          </w:rPr>
          <w:t>v</w:t>
        </w:r>
      </w:hyperlink>
      <w:hyperlink r:id="rId193">
        <w:r w:rsidRPr="00AC4604">
          <w:rPr>
            <w:rFonts w:ascii="Century Gothic" w:eastAsia="Century Gothic" w:hAnsi="Century Gothic" w:cs="Century Gothic"/>
            <w:color w:val="0563C1"/>
            <w:kern w:val="0"/>
            <w:u w:val="single" w:color="0563C1"/>
            <w:lang w:eastAsia="en-GB"/>
            <w14:ligatures w14:val="none"/>
          </w:rPr>
          <w:t>.</w:t>
        </w:r>
      </w:hyperlink>
      <w:hyperlink r:id="rId194">
        <w:r w:rsidRPr="00AC4604">
          <w:rPr>
            <w:rFonts w:ascii="Century Gothic" w:eastAsia="Century Gothic" w:hAnsi="Century Gothic" w:cs="Century Gothic"/>
            <w:color w:val="0563C1"/>
            <w:kern w:val="0"/>
            <w:u w:val="single" w:color="0563C1"/>
            <w:lang w:eastAsia="en-GB"/>
            <w14:ligatures w14:val="none"/>
          </w:rPr>
          <w:t>u</w:t>
        </w:r>
      </w:hyperlink>
      <w:hyperlink r:id="rId195">
        <w:r w:rsidRPr="00AC4604">
          <w:rPr>
            <w:rFonts w:ascii="Century Gothic" w:eastAsia="Century Gothic" w:hAnsi="Century Gothic" w:cs="Century Gothic"/>
            <w:color w:val="0563C1"/>
            <w:kern w:val="0"/>
            <w:u w:val="single" w:color="0563C1"/>
            <w:lang w:eastAsia="en-GB"/>
            <w14:ligatures w14:val="none"/>
          </w:rPr>
          <w:t>k</w:t>
        </w:r>
      </w:hyperlink>
      <w:hyperlink r:id="rId196">
        <w:r w:rsidRPr="00AC4604">
          <w:rPr>
            <w:rFonts w:ascii="Century Gothic" w:eastAsia="Century Gothic" w:hAnsi="Century Gothic" w:cs="Century Gothic"/>
            <w:color w:val="000000"/>
            <w:kern w:val="0"/>
            <w:lang w:eastAsia="en-GB"/>
            <w14:ligatures w14:val="none"/>
          </w:rPr>
          <w:t xml:space="preserve">     </w:t>
        </w:r>
      </w:hyperlink>
      <w:r w:rsidRPr="00AC4604">
        <w:rPr>
          <w:rFonts w:ascii="Century Gothic" w:eastAsia="Century Gothic" w:hAnsi="Century Gothic" w:cs="Century Gothic"/>
          <w:color w:val="000000"/>
          <w:kern w:val="0"/>
          <w:lang w:eastAsia="en-GB"/>
          <w14:ligatures w14:val="none"/>
        </w:rPr>
        <w:t xml:space="preserve"> </w:t>
      </w:r>
    </w:p>
    <w:p w14:paraId="57FF255D" w14:textId="77777777" w:rsidR="00AC4604" w:rsidRPr="00AC4604" w:rsidRDefault="00AC4604" w:rsidP="00AC4604">
      <w:pPr>
        <w:numPr>
          <w:ilvl w:val="0"/>
          <w:numId w:val="8"/>
        </w:numPr>
        <w:spacing w:after="17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Alford Primary School Emergency Information; Tel No. 0870 054 4999  School Pin No. 021190     </w:t>
      </w:r>
    </w:p>
    <w:p w14:paraId="72493EE4" w14:textId="77777777" w:rsidR="00AC4604" w:rsidRPr="00AC4604" w:rsidRDefault="00AC4604" w:rsidP="00AC4604">
      <w:pPr>
        <w:numPr>
          <w:ilvl w:val="0"/>
          <w:numId w:val="8"/>
        </w:numPr>
        <w:spacing w:after="75"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Tel Pre-School on (019755) 63505 – if there is no answer by 8.30am we are closed     </w:t>
      </w:r>
    </w:p>
    <w:p w14:paraId="7EFEB66C" w14:textId="77777777" w:rsidR="00AC4604" w:rsidRPr="00AC4604" w:rsidRDefault="00AC4604" w:rsidP="00AC4604">
      <w:pPr>
        <w:spacing w:after="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0CA94858" w14:textId="77777777" w:rsidR="00AC4604" w:rsidRPr="00AC4604" w:rsidRDefault="00AC4604" w:rsidP="00AC4604">
      <w:pPr>
        <w:spacing w:after="155"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From time to time the Church requires the hall for use for funerals. This may be at short notice.    Staff shall advise you either  at drop off/pick up times or via our social media pages.      </w:t>
      </w:r>
    </w:p>
    <w:p w14:paraId="55491C3A"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70CCC91D" w14:textId="77777777" w:rsidR="00AC4604" w:rsidRPr="00AC4604" w:rsidRDefault="00AC4604" w:rsidP="00AC4604">
      <w:pPr>
        <w:keepNext/>
        <w:keepLines/>
        <w:spacing w:after="153"/>
        <w:outlineLvl w:val="4"/>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lastRenderedPageBreak/>
        <w:t>Emergency Evacuation Procedures</w:t>
      </w:r>
      <w:r w:rsidRPr="00AC4604">
        <w:rPr>
          <w:rFonts w:ascii="Century Gothic" w:eastAsia="Century Gothic" w:hAnsi="Century Gothic" w:cs="Century Gothic"/>
          <w:color w:val="000000"/>
          <w:kern w:val="0"/>
          <w:lang w:eastAsia="en-GB"/>
          <w14:ligatures w14:val="none"/>
        </w:rPr>
        <w:t xml:space="preserve"> </w:t>
      </w:r>
      <w:r w:rsidRPr="00AC4604">
        <w:rPr>
          <w:rFonts w:ascii="Century Gothic" w:eastAsia="Century Gothic" w:hAnsi="Century Gothic" w:cs="Century Gothic"/>
          <w:b/>
          <w:color w:val="FF0000"/>
          <w:kern w:val="0"/>
          <w:lang w:eastAsia="en-GB"/>
          <w14:ligatures w14:val="none"/>
        </w:rPr>
        <w:t xml:space="preserve"> </w:t>
      </w:r>
    </w:p>
    <w:p w14:paraId="7B4C5AE3"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In the event of an Emergency Evacuation, we shall assemble in the Car Park to the rear of the Church Hall. We shall contact you to collect your child. In the event that we are unable to remain in the Church Car Park we shall relocate to Co-op, Mart Road, Alford  AB33 8BZ.  </w:t>
      </w:r>
    </w:p>
    <w:p w14:paraId="3B47B252" w14:textId="77777777" w:rsidR="00AC4604" w:rsidRPr="00AC4604" w:rsidRDefault="00AC4604" w:rsidP="00AC4604">
      <w:pPr>
        <w:spacing w:after="156"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Fire drills are carried out twice per term and incorporate Emergency Evacuation Procedures.      </w:t>
      </w:r>
    </w:p>
    <w:p w14:paraId="4890D75E" w14:textId="77777777" w:rsidR="00AC4604" w:rsidRPr="00AC4604" w:rsidRDefault="00AC4604" w:rsidP="00AC4604">
      <w:pPr>
        <w:keepNext/>
        <w:keepLines/>
        <w:spacing w:after="0"/>
        <w:outlineLvl w:val="4"/>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Absence  </w:t>
      </w:r>
    </w:p>
    <w:p w14:paraId="77A31A58"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If</w:t>
      </w:r>
      <w:r w:rsidRPr="00AC4604">
        <w:rPr>
          <w:rFonts w:ascii="Century Gothic" w:eastAsia="Century Gothic" w:hAnsi="Century Gothic" w:cs="Century Gothic"/>
          <w:b/>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your child is unable to attend please telephone staff on the morning of their absence between 8am-9am on (019755) 63505 or email us at </w:t>
      </w:r>
      <w:r w:rsidRPr="00AC4604">
        <w:rPr>
          <w:rFonts w:ascii="Century Gothic" w:eastAsia="Century Gothic" w:hAnsi="Century Gothic" w:cs="Century Gothic"/>
          <w:color w:val="0563C1"/>
          <w:kern w:val="0"/>
          <w:u w:val="single" w:color="0563C1"/>
          <w:lang w:eastAsia="en-GB"/>
          <w14:ligatures w14:val="none"/>
        </w:rPr>
        <w:t>alfordplaygroup@live.co.uk</w:t>
      </w:r>
      <w:r w:rsidRPr="00AC4604">
        <w:rPr>
          <w:rFonts w:ascii="Century Gothic" w:eastAsia="Century Gothic" w:hAnsi="Century Gothic" w:cs="Century Gothic"/>
          <w:color w:val="000000"/>
          <w:kern w:val="0"/>
          <w:lang w:eastAsia="en-GB"/>
          <w14:ligatures w14:val="none"/>
        </w:rPr>
        <w:t xml:space="preserve">. When telephoning you must make us aware of the reason for absence so that we may, if required, following infection control procedures if absence is in relation to an infection disease.   </w:t>
      </w:r>
    </w:p>
    <w:tbl>
      <w:tblPr>
        <w:tblStyle w:val="TableGrid"/>
        <w:tblW w:w="9691" w:type="dxa"/>
        <w:tblInd w:w="581" w:type="dxa"/>
        <w:tblCellMar>
          <w:top w:w="92" w:type="dxa"/>
          <w:right w:w="2" w:type="dxa"/>
        </w:tblCellMar>
        <w:tblLook w:val="04A0" w:firstRow="1" w:lastRow="0" w:firstColumn="1" w:lastColumn="0" w:noHBand="0" w:noVBand="1"/>
      </w:tblPr>
      <w:tblGrid>
        <w:gridCol w:w="1692"/>
        <w:gridCol w:w="7999"/>
      </w:tblGrid>
      <w:tr w:rsidR="00AC4604" w:rsidRPr="00AC4604" w14:paraId="161AC22F" w14:textId="77777777">
        <w:trPr>
          <w:trHeight w:val="367"/>
        </w:trPr>
        <w:tc>
          <w:tcPr>
            <w:tcW w:w="9691" w:type="dxa"/>
            <w:gridSpan w:val="2"/>
            <w:tcBorders>
              <w:top w:val="nil"/>
              <w:left w:val="nil"/>
              <w:bottom w:val="nil"/>
              <w:right w:val="nil"/>
            </w:tcBorders>
            <w:shd w:val="clear" w:color="auto" w:fill="FFFF00"/>
          </w:tcPr>
          <w:p w14:paraId="4736A312" w14:textId="77777777" w:rsidR="00AC4604" w:rsidRPr="00AC4604" w:rsidRDefault="00AC4604" w:rsidP="00AC4604">
            <w:pPr>
              <w:jc w:val="both"/>
              <w:rPr>
                <w:rFonts w:ascii="Century Gothic" w:eastAsia="Century Gothic" w:hAnsi="Century Gothic" w:cs="Century Gothic"/>
                <w:color w:val="000000"/>
              </w:rPr>
            </w:pPr>
            <w:r w:rsidRPr="00AC4604">
              <w:rPr>
                <w:rFonts w:ascii="Century Gothic" w:eastAsia="Century Gothic" w:hAnsi="Century Gothic" w:cs="Century Gothic"/>
                <w:color w:val="FF0000"/>
              </w:rPr>
              <w:t xml:space="preserve">If your child experiences sickness or diarrhoea they may return to setting </w:t>
            </w:r>
            <w:r w:rsidRPr="00AC4604">
              <w:rPr>
                <w:rFonts w:ascii="Century Gothic" w:eastAsia="Century Gothic" w:hAnsi="Century Gothic" w:cs="Century Gothic"/>
                <w:b/>
                <w:bCs/>
                <w:color w:val="FF0000"/>
                <w:u w:val="single"/>
              </w:rPr>
              <w:t>48 hours</w:t>
            </w:r>
            <w:r w:rsidRPr="00AC4604">
              <w:rPr>
                <w:rFonts w:ascii="Century Gothic" w:eastAsia="Century Gothic" w:hAnsi="Century Gothic" w:cs="Century Gothic"/>
                <w:color w:val="FF0000"/>
              </w:rPr>
              <w:t xml:space="preserve"> after the last episode of sickness or diarrhoea.  </w:t>
            </w:r>
          </w:p>
        </w:tc>
      </w:tr>
      <w:tr w:rsidR="00AC4604" w:rsidRPr="00AC4604" w14:paraId="0D84D141" w14:textId="77777777">
        <w:trPr>
          <w:trHeight w:val="327"/>
        </w:trPr>
        <w:tc>
          <w:tcPr>
            <w:tcW w:w="1692" w:type="dxa"/>
            <w:tcBorders>
              <w:top w:val="single" w:sz="22" w:space="0" w:color="FFFF00"/>
              <w:left w:val="nil"/>
              <w:bottom w:val="nil"/>
              <w:right w:val="nil"/>
            </w:tcBorders>
            <w:shd w:val="clear" w:color="auto" w:fill="FFFF00"/>
          </w:tcPr>
          <w:p w14:paraId="1B9833FB" w14:textId="77777777" w:rsidR="00AC4604" w:rsidRPr="00AC4604" w:rsidRDefault="00AC4604" w:rsidP="00AC4604">
            <w:pPr>
              <w:jc w:val="both"/>
              <w:rPr>
                <w:rFonts w:ascii="Century Gothic" w:eastAsia="Century Gothic" w:hAnsi="Century Gothic" w:cs="Century Gothic"/>
                <w:color w:val="000000"/>
              </w:rPr>
            </w:pPr>
          </w:p>
        </w:tc>
        <w:tc>
          <w:tcPr>
            <w:tcW w:w="7999" w:type="dxa"/>
            <w:tcBorders>
              <w:top w:val="nil"/>
              <w:left w:val="nil"/>
              <w:bottom w:val="nil"/>
              <w:right w:val="nil"/>
            </w:tcBorders>
          </w:tcPr>
          <w:p w14:paraId="390EF2C9"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color w:val="000000"/>
              </w:rPr>
              <w:t xml:space="preserve"> </w:t>
            </w:r>
          </w:p>
        </w:tc>
      </w:tr>
    </w:tbl>
    <w:p w14:paraId="3B5C61FC"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6227E34D" w14:textId="77777777" w:rsidR="00AC4604" w:rsidRPr="00AC4604" w:rsidRDefault="00AC4604" w:rsidP="00AC4604">
      <w:pPr>
        <w:keepNext/>
        <w:keepLines/>
        <w:spacing w:after="0"/>
        <w:outlineLvl w:val="4"/>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Medication   </w:t>
      </w:r>
      <w:r w:rsidRPr="00AC4604">
        <w:rPr>
          <w:rFonts w:ascii="Century Gothic" w:eastAsia="Century Gothic" w:hAnsi="Century Gothic" w:cs="Century Gothic"/>
          <w:bCs/>
          <w:kern w:val="0"/>
          <w:lang w:eastAsia="en-GB"/>
          <w14:ligatures w14:val="none"/>
        </w:rPr>
        <w:t>If</w:t>
      </w:r>
      <w:r w:rsidRPr="00AC4604">
        <w:rPr>
          <w:rFonts w:ascii="Century Gothic" w:eastAsia="Century Gothic" w:hAnsi="Century Gothic" w:cs="Century Gothic"/>
          <w:b/>
          <w:color w:val="FF0000"/>
          <w:kern w:val="0"/>
          <w:lang w:eastAsia="en-GB"/>
          <w14:ligatures w14:val="none"/>
        </w:rPr>
        <w:t xml:space="preserve"> </w:t>
      </w:r>
      <w:r w:rsidRPr="00AC4604">
        <w:rPr>
          <w:rFonts w:ascii="Century Gothic" w:eastAsia="Century Gothic" w:hAnsi="Century Gothic" w:cs="Century Gothic"/>
          <w:bCs/>
          <w:kern w:val="0"/>
          <w:lang w:eastAsia="en-GB"/>
          <w14:ligatures w14:val="none"/>
        </w:rPr>
        <w:t>your child has a medical condition or requires medication that requires to be taken, or stored in setting, during session please advise staff and we shall provide you with a Medical Form for you to complete. Upon receipt of completed form a Medication Plan and procedures shall be put in place and discussed with you.</w:t>
      </w:r>
      <w:r w:rsidRPr="00AC4604">
        <w:rPr>
          <w:rFonts w:ascii="Century Gothic" w:eastAsia="Century Gothic" w:hAnsi="Century Gothic" w:cs="Century Gothic"/>
          <w:b/>
          <w:kern w:val="0"/>
          <w:lang w:eastAsia="en-GB"/>
          <w14:ligatures w14:val="none"/>
        </w:rPr>
        <w:t xml:space="preserve">    </w:t>
      </w:r>
    </w:p>
    <w:p w14:paraId="2F47EA40"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74F25497"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Celebrations </w:t>
      </w:r>
      <w:r w:rsidRPr="00AC4604">
        <w:rPr>
          <w:rFonts w:ascii="Century Gothic" w:eastAsia="Century Gothic" w:hAnsi="Century Gothic" w:cs="Century Gothic"/>
          <w:color w:val="000000"/>
          <w:kern w:val="0"/>
          <w:lang w:eastAsia="en-GB"/>
          <w14:ligatures w14:val="none"/>
        </w:rPr>
        <w:t>As a setting we celebrate a range of religious and cultural festivities</w:t>
      </w:r>
      <w:r w:rsidRPr="00AC4604">
        <w:rPr>
          <w:rFonts w:ascii="Century Gothic" w:eastAsia="Century Gothic" w:hAnsi="Century Gothic" w:cs="Century Gothic"/>
          <w:b/>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0FA41FAB"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265F8B82" w14:textId="77777777" w:rsidR="00AC4604" w:rsidRPr="00AC4604" w:rsidRDefault="00AC4604" w:rsidP="00AC4604">
      <w:pPr>
        <w:spacing w:after="5" w:line="252" w:lineRule="auto"/>
        <w:ind w:right="149"/>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Burns Day     Shrove Tuesday     Valentine’s Day     Easter     Mother’s Day     Diwali  </w:t>
      </w:r>
    </w:p>
    <w:p w14:paraId="3A77D065" w14:textId="77777777" w:rsidR="00AC4604" w:rsidRPr="00AC4604" w:rsidRDefault="00AC4604" w:rsidP="00AC4604">
      <w:pPr>
        <w:spacing w:after="5" w:line="252" w:lineRule="auto"/>
        <w:ind w:right="149"/>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Father’s Day       Halloween        St Andrew’s Day       Christmas    Chinese New Year   </w:t>
      </w:r>
    </w:p>
    <w:p w14:paraId="21828830" w14:textId="77777777" w:rsidR="00AC4604" w:rsidRPr="00AC4604" w:rsidRDefault="00AC4604" w:rsidP="00AC4604">
      <w:pPr>
        <w:spacing w:after="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27AF5695" w14:textId="77777777" w:rsidR="00AC4604" w:rsidRPr="00AC4604" w:rsidRDefault="00AC4604" w:rsidP="00AC4604">
      <w:pPr>
        <w:spacing w:after="5" w:line="252" w:lineRule="auto"/>
        <w:ind w:right="149"/>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If you would like us to celebrate an important date in your own child’s culture and calendar please let staff know.      </w:t>
      </w:r>
    </w:p>
    <w:p w14:paraId="0C994E00" w14:textId="77777777" w:rsidR="00AC4604" w:rsidRPr="00AC4604" w:rsidRDefault="00AC4604" w:rsidP="00AC4604">
      <w:pPr>
        <w:spacing w:after="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70520E7E" w14:textId="77777777" w:rsidR="00AC4604" w:rsidRPr="00AC4604" w:rsidRDefault="00AC4604" w:rsidP="00AC4604">
      <w:pPr>
        <w:keepNext/>
        <w:keepLines/>
        <w:spacing w:after="0"/>
        <w:outlineLvl w:val="4"/>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Birthdays   </w:t>
      </w:r>
    </w:p>
    <w:p w14:paraId="1702F655"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If you would like to bring along a cake to celebrate your child’s special day we are happy for you to do so. We ask that this be a shop bought cake which clearly stipulates the ingredients (so that we can monitor for allergens and intolerances). Please speak to a member of staff prior to the date of the birthday.  </w:t>
      </w:r>
      <w:r w:rsidRPr="00AC4604">
        <w:rPr>
          <w:rFonts w:ascii="Century Gothic" w:eastAsia="Century Gothic" w:hAnsi="Century Gothic" w:cs="Century Gothic"/>
          <w:b/>
          <w:color w:val="FF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67B0C669"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03B89871" w14:textId="77777777" w:rsidR="00AC4604" w:rsidRPr="00AC4604" w:rsidRDefault="00AC4604" w:rsidP="00AC4604">
      <w:pPr>
        <w:keepNext/>
        <w:keepLines/>
        <w:spacing w:after="0"/>
        <w:outlineLvl w:val="4"/>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Photographs</w:t>
      </w:r>
      <w:r w:rsidRPr="00AC4604">
        <w:rPr>
          <w:rFonts w:ascii="Century Gothic" w:eastAsia="Century Gothic" w:hAnsi="Century Gothic" w:cs="Century Gothic"/>
          <w:color w:val="000000"/>
          <w:kern w:val="0"/>
          <w:lang w:eastAsia="en-GB"/>
          <w14:ligatures w14:val="none"/>
        </w:rPr>
        <w:t xml:space="preserve">  </w:t>
      </w:r>
      <w:r w:rsidRPr="00AC4604">
        <w:rPr>
          <w:rFonts w:ascii="Century Gothic" w:eastAsia="Century Gothic" w:hAnsi="Century Gothic" w:cs="Century Gothic"/>
          <w:b/>
          <w:color w:val="FF0000"/>
          <w:kern w:val="0"/>
          <w:lang w:eastAsia="en-GB"/>
          <w14:ligatures w14:val="none"/>
        </w:rPr>
        <w:t xml:space="preserve"> </w:t>
      </w:r>
    </w:p>
    <w:p w14:paraId="5BBCE8E9"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Consent will always be asked for photographs of your child to be taken when in setting. Photographs are used by staff to record observations of your child’s learning, experiences and development in line with Curriculum for Excellence benchmarks. Photographs are also shared on our closed Facebook and WhatsApp page. We may post photographs on our public Facebook page, web page and in local press but will always ask for additional consent for this. The option for consent of photographs can be completed on your child’s Enrolment Form when your child commences.   </w:t>
      </w:r>
    </w:p>
    <w:p w14:paraId="794025E2"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2CFA36E1" w14:textId="77777777" w:rsidR="00AC4604" w:rsidRPr="00AC4604" w:rsidRDefault="00AC4604" w:rsidP="00AC4604">
      <w:pPr>
        <w:keepNext/>
        <w:keepLines/>
        <w:spacing w:after="0"/>
        <w:outlineLvl w:val="4"/>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General Data Protection Regulations (GDPR)   </w:t>
      </w:r>
    </w:p>
    <w:p w14:paraId="16181F3F"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Information collected via consent, medication, all about me forms together with Aberdeenshire Council funded admission details  shall be retained in secure storage in line with Early Years Scotland Guidelines, click on the link below. Thereafter all information held shall be shredding. No information shall be passed to a third party.   </w:t>
      </w:r>
      <w:hyperlink r:id="rId197">
        <w:r w:rsidRPr="00AC4604">
          <w:rPr>
            <w:rFonts w:ascii="Century Gothic" w:eastAsia="Century Gothic" w:hAnsi="Century Gothic" w:cs="Century Gothic"/>
            <w:color w:val="0563C1"/>
            <w:kern w:val="0"/>
            <w:u w:val="single" w:color="0563C1"/>
            <w:lang w:eastAsia="en-GB"/>
            <w14:ligatures w14:val="none"/>
          </w:rPr>
          <w:t>https://earlyyearsscotland.org/m</w:t>
        </w:r>
      </w:hyperlink>
      <w:hyperlink r:id="rId198">
        <w:r w:rsidRPr="00AC4604">
          <w:rPr>
            <w:rFonts w:ascii="Century Gothic" w:eastAsia="Century Gothic" w:hAnsi="Century Gothic" w:cs="Century Gothic"/>
            <w:color w:val="0563C1"/>
            <w:kern w:val="0"/>
            <w:u w:val="single" w:color="0563C1"/>
            <w:lang w:eastAsia="en-GB"/>
            <w14:ligatures w14:val="none"/>
          </w:rPr>
          <w:t>y</w:t>
        </w:r>
      </w:hyperlink>
      <w:hyperlink r:id="rId199">
        <w:r w:rsidRPr="00AC4604">
          <w:rPr>
            <w:rFonts w:ascii="Century Gothic" w:eastAsia="Century Gothic" w:hAnsi="Century Gothic" w:cs="Century Gothic"/>
            <w:color w:val="0563C1"/>
            <w:kern w:val="0"/>
            <w:u w:val="single" w:color="0563C1"/>
            <w:lang w:eastAsia="en-GB"/>
            <w14:ligatures w14:val="none"/>
          </w:rPr>
          <w:t>-</w:t>
        </w:r>
      </w:hyperlink>
      <w:hyperlink r:id="rId200">
        <w:r w:rsidRPr="00AC4604">
          <w:rPr>
            <w:rFonts w:ascii="Century Gothic" w:eastAsia="Century Gothic" w:hAnsi="Century Gothic" w:cs="Century Gothic"/>
            <w:color w:val="0563C1"/>
            <w:kern w:val="0"/>
            <w:u w:val="single" w:color="0563C1"/>
            <w:lang w:eastAsia="en-GB"/>
            <w14:ligatures w14:val="none"/>
          </w:rPr>
          <w:t>account/document</w:t>
        </w:r>
      </w:hyperlink>
      <w:hyperlink r:id="rId201">
        <w:r w:rsidRPr="00AC4604">
          <w:rPr>
            <w:rFonts w:ascii="Century Gothic" w:eastAsia="Century Gothic" w:hAnsi="Century Gothic" w:cs="Century Gothic"/>
            <w:color w:val="0563C1"/>
            <w:kern w:val="0"/>
            <w:u w:val="single" w:color="0563C1"/>
            <w:lang w:eastAsia="en-GB"/>
            <w14:ligatures w14:val="none"/>
          </w:rPr>
          <w:t>s</w:t>
        </w:r>
      </w:hyperlink>
      <w:hyperlink r:id="rId202">
        <w:r w:rsidRPr="00AC4604">
          <w:rPr>
            <w:rFonts w:ascii="Century Gothic" w:eastAsia="Century Gothic" w:hAnsi="Century Gothic" w:cs="Century Gothic"/>
            <w:color w:val="0563C1"/>
            <w:kern w:val="0"/>
            <w:u w:val="single" w:color="0563C1"/>
            <w:lang w:eastAsia="en-GB"/>
            <w14:ligatures w14:val="none"/>
          </w:rPr>
          <w:t>-</w:t>
        </w:r>
      </w:hyperlink>
      <w:hyperlink r:id="rId203">
        <w:r w:rsidRPr="00AC4604">
          <w:rPr>
            <w:rFonts w:ascii="Century Gothic" w:eastAsia="Century Gothic" w:hAnsi="Century Gothic" w:cs="Century Gothic"/>
            <w:color w:val="0563C1"/>
            <w:kern w:val="0"/>
            <w:u w:val="single" w:color="0563C1"/>
            <w:lang w:eastAsia="en-GB"/>
            <w14:ligatures w14:val="none"/>
          </w:rPr>
          <w:t>a</w:t>
        </w:r>
      </w:hyperlink>
      <w:hyperlink r:id="rId204">
        <w:r w:rsidRPr="00AC4604">
          <w:rPr>
            <w:rFonts w:ascii="Century Gothic" w:eastAsia="Century Gothic" w:hAnsi="Century Gothic" w:cs="Century Gothic"/>
            <w:color w:val="0563C1"/>
            <w:kern w:val="0"/>
            <w:u w:val="single" w:color="0563C1"/>
            <w:lang w:eastAsia="en-GB"/>
            <w14:ligatures w14:val="none"/>
          </w:rPr>
          <w:t>-</w:t>
        </w:r>
      </w:hyperlink>
      <w:hyperlink r:id="rId205">
        <w:r w:rsidRPr="00AC4604">
          <w:rPr>
            <w:rFonts w:ascii="Century Gothic" w:eastAsia="Century Gothic" w:hAnsi="Century Gothic" w:cs="Century Gothic"/>
            <w:color w:val="0563C1"/>
            <w:kern w:val="0"/>
            <w:u w:val="single" w:color="0563C1"/>
            <w:lang w:eastAsia="en-GB"/>
            <w14:ligatures w14:val="none"/>
          </w:rPr>
          <w:t>t</w:t>
        </w:r>
      </w:hyperlink>
      <w:hyperlink r:id="rId206">
        <w:r w:rsidRPr="00AC4604">
          <w:rPr>
            <w:rFonts w:ascii="Century Gothic" w:eastAsia="Century Gothic" w:hAnsi="Century Gothic" w:cs="Century Gothic"/>
            <w:color w:val="0563C1"/>
            <w:kern w:val="0"/>
            <w:u w:val="single" w:color="0563C1"/>
            <w:lang w:eastAsia="en-GB"/>
            <w14:ligatures w14:val="none"/>
          </w:rPr>
          <w:t>o</w:t>
        </w:r>
      </w:hyperlink>
      <w:hyperlink r:id="rId207">
        <w:r w:rsidRPr="00AC4604">
          <w:rPr>
            <w:rFonts w:ascii="Century Gothic" w:eastAsia="Century Gothic" w:hAnsi="Century Gothic" w:cs="Century Gothic"/>
            <w:color w:val="0563C1"/>
            <w:kern w:val="0"/>
            <w:u w:val="single" w:color="0563C1"/>
            <w:lang w:eastAsia="en-GB"/>
            <w14:ligatures w14:val="none"/>
          </w:rPr>
          <w:t>-</w:t>
        </w:r>
      </w:hyperlink>
      <w:hyperlink r:id="rId208">
        <w:r w:rsidRPr="00AC4604">
          <w:rPr>
            <w:rFonts w:ascii="Century Gothic" w:eastAsia="Century Gothic" w:hAnsi="Century Gothic" w:cs="Century Gothic"/>
            <w:color w:val="0563C1"/>
            <w:kern w:val="0"/>
            <w:u w:val="single" w:color="0563C1"/>
            <w:lang w:eastAsia="en-GB"/>
            <w14:ligatures w14:val="none"/>
          </w:rPr>
          <w:t>z?rtid=0OAG0i%2ffE18%3</w:t>
        </w:r>
      </w:hyperlink>
      <w:hyperlink r:id="rId209">
        <w:r w:rsidRPr="00AC4604">
          <w:rPr>
            <w:rFonts w:ascii="Century Gothic" w:eastAsia="Century Gothic" w:hAnsi="Century Gothic" w:cs="Century Gothic"/>
            <w:color w:val="0563C1"/>
            <w:kern w:val="0"/>
            <w:u w:val="single" w:color="0563C1"/>
            <w:lang w:eastAsia="en-GB"/>
            <w14:ligatures w14:val="none"/>
          </w:rPr>
          <w:t>d</w:t>
        </w:r>
      </w:hyperlink>
      <w:hyperlink r:id="rId210">
        <w:r w:rsidRPr="00AC4604">
          <w:rPr>
            <w:rFonts w:ascii="Century Gothic" w:eastAsia="Century Gothic" w:hAnsi="Century Gothic" w:cs="Century Gothic"/>
            <w:color w:val="000000"/>
            <w:kern w:val="0"/>
            <w:lang w:eastAsia="en-GB"/>
            <w14:ligatures w14:val="none"/>
          </w:rPr>
          <w:t xml:space="preserve">  </w:t>
        </w:r>
      </w:hyperlink>
    </w:p>
    <w:p w14:paraId="79CC0DB3" w14:textId="77777777" w:rsidR="00463ABC" w:rsidRDefault="00463ABC" w:rsidP="00AC4604">
      <w:pPr>
        <w:spacing w:after="4" w:line="253" w:lineRule="auto"/>
        <w:ind w:right="195"/>
        <w:jc w:val="both"/>
        <w:rPr>
          <w:rFonts w:ascii="Century Gothic" w:eastAsia="Century Gothic" w:hAnsi="Century Gothic" w:cs="Century Gothic"/>
          <w:b/>
          <w:color w:val="FF0000"/>
          <w:kern w:val="0"/>
          <w:lang w:eastAsia="en-GB"/>
          <w14:ligatures w14:val="none"/>
        </w:rPr>
      </w:pPr>
    </w:p>
    <w:p w14:paraId="591F22AA" w14:textId="77777777" w:rsidR="00463ABC" w:rsidRDefault="00463ABC" w:rsidP="00AC4604">
      <w:pPr>
        <w:spacing w:after="4" w:line="253" w:lineRule="auto"/>
        <w:ind w:right="195"/>
        <w:jc w:val="both"/>
        <w:rPr>
          <w:rFonts w:ascii="Century Gothic" w:eastAsia="Century Gothic" w:hAnsi="Century Gothic" w:cs="Century Gothic"/>
          <w:b/>
          <w:color w:val="FF0000"/>
          <w:kern w:val="0"/>
          <w:lang w:eastAsia="en-GB"/>
          <w14:ligatures w14:val="none"/>
        </w:rPr>
      </w:pPr>
    </w:p>
    <w:p w14:paraId="7FBC0C69" w14:textId="77777777" w:rsidR="00463ABC" w:rsidRDefault="00463ABC" w:rsidP="00AC4604">
      <w:pPr>
        <w:spacing w:after="4" w:line="253" w:lineRule="auto"/>
        <w:ind w:right="195"/>
        <w:jc w:val="both"/>
        <w:rPr>
          <w:rFonts w:ascii="Century Gothic" w:eastAsia="Century Gothic" w:hAnsi="Century Gothic" w:cs="Century Gothic"/>
          <w:b/>
          <w:color w:val="FF0000"/>
          <w:kern w:val="0"/>
          <w:lang w:eastAsia="en-GB"/>
          <w14:ligatures w14:val="none"/>
        </w:rPr>
      </w:pPr>
    </w:p>
    <w:p w14:paraId="36736EA2" w14:textId="1A81C700"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lastRenderedPageBreak/>
        <w:t xml:space="preserve">Children’s Behaviour Policy </w:t>
      </w:r>
      <w:r w:rsidRPr="00AC4604">
        <w:rPr>
          <w:rFonts w:ascii="Century Gothic" w:eastAsia="Century Gothic" w:hAnsi="Century Gothic" w:cs="Century Gothic"/>
          <w:color w:val="000000"/>
          <w:kern w:val="0"/>
          <w:lang w:eastAsia="en-GB"/>
          <w14:ligatures w14:val="none"/>
        </w:rPr>
        <w:t xml:space="preserve"> </w:t>
      </w:r>
    </w:p>
    <w:p w14:paraId="0567FFEB"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Staff shall promote positive behaviour with children through encouragement and praise and working in partnership with Parent’s/Carer’s. We shall only implement restraint in the event of a child risking the safety of themselves or to others.  When restraint is used it shall be recorded in the Incident Book and discussed with the Parent/Carer at the end of the session.      </w:t>
      </w:r>
    </w:p>
    <w:p w14:paraId="01D17D4B"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5CC04C15" w14:textId="77777777" w:rsidR="00AC4604" w:rsidRPr="00AC4604" w:rsidRDefault="00AC4604" w:rsidP="00AC4604">
      <w:pPr>
        <w:keepNext/>
        <w:keepLines/>
        <w:spacing w:after="0"/>
        <w:outlineLvl w:val="4"/>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Parent/Carers Behaviour Policy   </w:t>
      </w:r>
    </w:p>
    <w:p w14:paraId="5833B76B"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Parents/Carers are expected to be respectful and civil towards staff and Management. In no circumstances should staff or Management be subjected to verbal, shouting, physical or threating behaviour. A reasonable standard of behaviour is expected. Please see our Zero Tolerance Policy.       </w:t>
      </w:r>
    </w:p>
    <w:p w14:paraId="53106307"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36B3F79C" w14:textId="77777777" w:rsidR="00AC4604" w:rsidRPr="00AC4604" w:rsidRDefault="00AC4604" w:rsidP="00AC4604">
      <w:pPr>
        <w:keepNext/>
        <w:keepLines/>
        <w:spacing w:after="1"/>
        <w:outlineLvl w:val="4"/>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Parent/Carer’s Session </w:t>
      </w:r>
      <w:r w:rsidRPr="00AC4604">
        <w:rPr>
          <w:rFonts w:ascii="Century Gothic" w:eastAsia="Century Gothic" w:hAnsi="Century Gothic" w:cs="Century Gothic"/>
          <w:color w:val="000000"/>
          <w:kern w:val="0"/>
          <w:lang w:eastAsia="en-GB"/>
          <w14:ligatures w14:val="none"/>
        </w:rPr>
        <w:t xml:space="preserve"> </w:t>
      </w:r>
    </w:p>
    <w:p w14:paraId="312EDD03"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Throughout the course of the year, we hold open sessions where you can come along during session and allow your child to be your guide to their setting. This allows children to share their experiences with you and you are welcome to stay and play and join in with our activities. Whilst we hold these throughout the year you are welcome to join us at any time for a stay and play and we ask that you speak to a member of staff in order for us to arrange a mutually convenient time.    </w:t>
      </w:r>
    </w:p>
    <w:p w14:paraId="6DE17E8C" w14:textId="77777777" w:rsidR="00AC4604" w:rsidRPr="00AC4604" w:rsidRDefault="00AC4604" w:rsidP="00AC4604">
      <w:pPr>
        <w:spacing w:after="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7EC0C57B" w14:textId="77777777" w:rsidR="00AC4604" w:rsidRPr="00AC4604" w:rsidRDefault="00AC4604" w:rsidP="00AC4604">
      <w:pPr>
        <w:keepNext/>
        <w:keepLines/>
        <w:spacing w:after="1"/>
        <w:outlineLvl w:val="4"/>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Children’s Welfare/ Child Protection and Safeguarding </w:t>
      </w:r>
    </w:p>
    <w:p w14:paraId="4464ED01" w14:textId="77777777" w:rsidR="00AC4604" w:rsidRPr="00AC4604" w:rsidRDefault="00AC4604" w:rsidP="00AC4604">
      <w:pPr>
        <w:spacing w:after="4" w:line="253" w:lineRule="auto"/>
        <w:ind w:right="1"/>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It is</w:t>
      </w:r>
      <w:r w:rsidRPr="00AC4604">
        <w:rPr>
          <w:rFonts w:ascii="Century Gothic" w:eastAsia="Century Gothic" w:hAnsi="Century Gothic" w:cs="Century Gothic"/>
          <w:b/>
          <w:color w:val="FF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not the responsibility of setting staff to investigate a suspected case of child abuse. Concerns raised will be reported to our designated Child Protection Officers, who are on duty each day, who will follow our Child Protection Policy Guidelines and Procedures. We shall always look to work together with Parent’s/Carer’s but If it is felt that discussing any concerns with parents/carers may place the child at risk or destroy any evidence or any chance of an unimpeded investigation we shall take the step of contacting Social Services and the local authority without prior consent of parent’s/carers.  </w:t>
      </w:r>
    </w:p>
    <w:p w14:paraId="6EE519CD" w14:textId="77777777" w:rsidR="00AC4604" w:rsidRPr="00AC4604" w:rsidRDefault="00AC4604" w:rsidP="00AC4604">
      <w:pPr>
        <w:spacing w:after="1"/>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We shall always put the child’s best interests at the centre of all decisions taken.  </w:t>
      </w:r>
    </w:p>
    <w:p w14:paraId="661BB087"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4F5009FA" w14:textId="77777777" w:rsidR="00AC4604" w:rsidRPr="00AC4604" w:rsidRDefault="00AC4604" w:rsidP="00AC4604">
      <w:pPr>
        <w:spacing w:after="4" w:line="253" w:lineRule="auto"/>
        <w:ind w:right="44"/>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Comments, Compliments or Complaints Procedures for Parents/Carers </w:t>
      </w:r>
      <w:r w:rsidRPr="00AC4604">
        <w:rPr>
          <w:rFonts w:ascii="Century Gothic" w:eastAsia="Century Gothic" w:hAnsi="Century Gothic" w:cs="Century Gothic"/>
          <w:b/>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We hope that you and your child will enjoy your time at Alford Pre-School. We shall always endeavour to work with you to resolve any issues raised and it is important to us that you and your child feel valued, supported and included. However, should you have cause for concern or have any issues a 5 stage Complaints Procedure is displayed on the notice boards in the vestibule for you to access.   </w:t>
      </w:r>
    </w:p>
    <w:p w14:paraId="4C9B9AFB"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08955CE3"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Complaints can also be made directly to the Care Inspectorate either initially or if you feel that your complaint has not been dealt with satisfactorily by ourselves and wish to take this further please contact the </w:t>
      </w:r>
      <w:r w:rsidRPr="00AC4604">
        <w:rPr>
          <w:rFonts w:ascii="Century Gothic" w:eastAsia="Century Gothic" w:hAnsi="Century Gothic" w:cs="Century Gothic"/>
          <w:b/>
          <w:color w:val="000000"/>
          <w:kern w:val="0"/>
          <w:lang w:eastAsia="en-GB"/>
          <w14:ligatures w14:val="none"/>
        </w:rPr>
        <w:t>Care Inspectorate</w:t>
      </w:r>
      <w:r w:rsidRPr="00AC4604">
        <w:rPr>
          <w:rFonts w:ascii="Century Gothic" w:eastAsia="Century Gothic" w:hAnsi="Century Gothic" w:cs="Century Gothic"/>
          <w:color w:val="000000"/>
          <w:kern w:val="0"/>
          <w:lang w:eastAsia="en-GB"/>
          <w14:ligatures w14:val="none"/>
        </w:rPr>
        <w:t xml:space="preserve"> directly. When making a complaint you can choose to do so anonymously. Details as follows;   </w:t>
      </w:r>
    </w:p>
    <w:p w14:paraId="12986E4D" w14:textId="03341D17" w:rsidR="00AC4604" w:rsidRPr="00463ABC" w:rsidRDefault="00AC4604" w:rsidP="00463ABC">
      <w:pPr>
        <w:pStyle w:val="ListParagraph"/>
        <w:numPr>
          <w:ilvl w:val="0"/>
          <w:numId w:val="9"/>
        </w:numPr>
        <w:spacing w:after="48"/>
        <w:ind w:hanging="292"/>
        <w:rPr>
          <w:rFonts w:ascii="Century Gothic" w:eastAsia="Century Gothic" w:hAnsi="Century Gothic" w:cs="Century Gothic"/>
          <w:color w:val="000000"/>
          <w:kern w:val="0"/>
          <w:lang w:eastAsia="en-GB"/>
          <w14:ligatures w14:val="none"/>
        </w:rPr>
      </w:pPr>
      <w:r w:rsidRPr="00AC4604">
        <w:rPr>
          <w:noProof/>
          <w:lang w:eastAsia="en-GB"/>
        </w:rPr>
        <w:drawing>
          <wp:anchor distT="0" distB="0" distL="114300" distR="114300" simplePos="0" relativeHeight="251672576" behindDoc="0" locked="0" layoutInCell="1" allowOverlap="0" wp14:anchorId="216DAB27" wp14:editId="074BC5D9">
            <wp:simplePos x="0" y="0"/>
            <wp:positionH relativeFrom="column">
              <wp:posOffset>5471287</wp:posOffset>
            </wp:positionH>
            <wp:positionV relativeFrom="paragraph">
              <wp:posOffset>-48906</wp:posOffset>
            </wp:positionV>
            <wp:extent cx="1243965" cy="615950"/>
            <wp:effectExtent l="0" t="0" r="0" b="0"/>
            <wp:wrapSquare wrapText="bothSides"/>
            <wp:docPr id="3021" name="Picture 3021"/>
            <wp:cNvGraphicFramePr/>
            <a:graphic xmlns:a="http://schemas.openxmlformats.org/drawingml/2006/main">
              <a:graphicData uri="http://schemas.openxmlformats.org/drawingml/2006/picture">
                <pic:pic xmlns:pic="http://schemas.openxmlformats.org/drawingml/2006/picture">
                  <pic:nvPicPr>
                    <pic:cNvPr id="3021" name="Picture 3021"/>
                    <pic:cNvPicPr/>
                  </pic:nvPicPr>
                  <pic:blipFill>
                    <a:blip r:embed="rId211"/>
                    <a:stretch>
                      <a:fillRect/>
                    </a:stretch>
                  </pic:blipFill>
                  <pic:spPr>
                    <a:xfrm>
                      <a:off x="0" y="0"/>
                      <a:ext cx="1243965" cy="615950"/>
                    </a:xfrm>
                    <a:prstGeom prst="rect">
                      <a:avLst/>
                    </a:prstGeom>
                  </pic:spPr>
                </pic:pic>
              </a:graphicData>
            </a:graphic>
          </wp:anchor>
        </w:drawing>
      </w:r>
      <w:r w:rsidRPr="00463ABC">
        <w:rPr>
          <w:rFonts w:ascii="Century Gothic" w:eastAsia="Century Gothic" w:hAnsi="Century Gothic" w:cs="Century Gothic"/>
          <w:color w:val="000000"/>
          <w:kern w:val="0"/>
          <w:lang w:eastAsia="en-GB"/>
          <w14:ligatures w14:val="none"/>
        </w:rPr>
        <w:t xml:space="preserve">Telephone; 0345 600 9527  </w:t>
      </w:r>
    </w:p>
    <w:p w14:paraId="7CCC37DE" w14:textId="77777777" w:rsidR="00AC4604" w:rsidRPr="00AC4604" w:rsidRDefault="00AC4604" w:rsidP="00AC4604">
      <w:pPr>
        <w:numPr>
          <w:ilvl w:val="0"/>
          <w:numId w:val="9"/>
        </w:numPr>
        <w:spacing w:after="19"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In writing to; </w:t>
      </w:r>
      <w:r w:rsidRPr="00AC4604">
        <w:rPr>
          <w:rFonts w:ascii="Calibri" w:eastAsia="Calibri" w:hAnsi="Calibri" w:cs="Calibri"/>
          <w:color w:val="000000"/>
          <w:kern w:val="0"/>
          <w:sz w:val="24"/>
          <w:lang w:eastAsia="en-GB"/>
          <w14:ligatures w14:val="none"/>
        </w:rPr>
        <w:t>Care Inspectorate, Compass House, 11 Riverside Drive, Dundee DD1 4NY</w:t>
      </w:r>
      <w:r w:rsidRPr="00AC4604">
        <w:rPr>
          <w:rFonts w:ascii="Century Gothic" w:eastAsia="Century Gothic" w:hAnsi="Century Gothic" w:cs="Century Gothic"/>
          <w:color w:val="000000"/>
          <w:kern w:val="0"/>
          <w:lang w:eastAsia="en-GB"/>
          <w14:ligatures w14:val="none"/>
        </w:rPr>
        <w:t xml:space="preserve">   </w:t>
      </w:r>
    </w:p>
    <w:p w14:paraId="41882CD2" w14:textId="77777777" w:rsidR="00AC4604" w:rsidRPr="00AC4604" w:rsidRDefault="00AC4604" w:rsidP="00AC4604">
      <w:pPr>
        <w:numPr>
          <w:ilvl w:val="0"/>
          <w:numId w:val="9"/>
        </w:numPr>
        <w:spacing w:after="0" w:line="253"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Online at;</w:t>
      </w:r>
      <w:r w:rsidRPr="00AC4604">
        <w:rPr>
          <w:rFonts w:ascii="Calibri" w:eastAsia="Calibri" w:hAnsi="Calibri" w:cs="Calibri"/>
          <w:color w:val="000000"/>
          <w:kern w:val="0"/>
          <w:sz w:val="24"/>
          <w:lang w:eastAsia="en-GB"/>
          <w14:ligatures w14:val="none"/>
        </w:rPr>
        <w:t xml:space="preserve"> ; </w:t>
      </w:r>
      <w:hyperlink r:id="rId212">
        <w:r w:rsidRPr="00AC4604">
          <w:rPr>
            <w:rFonts w:ascii="Calibri" w:eastAsia="Calibri" w:hAnsi="Calibri" w:cs="Calibri"/>
            <w:color w:val="0563C1"/>
            <w:kern w:val="0"/>
            <w:sz w:val="24"/>
            <w:u w:val="single" w:color="0563C1"/>
            <w:lang w:eastAsia="en-GB"/>
            <w14:ligatures w14:val="none"/>
          </w:rPr>
          <w:t>http://www.careinspectorate.com/index.php/complaint</w:t>
        </w:r>
      </w:hyperlink>
      <w:hyperlink r:id="rId213">
        <w:r w:rsidRPr="00AC4604">
          <w:rPr>
            <w:rFonts w:ascii="Calibri" w:eastAsia="Calibri" w:hAnsi="Calibri" w:cs="Calibri"/>
            <w:color w:val="0563C1"/>
            <w:kern w:val="0"/>
            <w:sz w:val="24"/>
            <w:u w:val="single" w:color="0563C1"/>
            <w:lang w:eastAsia="en-GB"/>
            <w14:ligatures w14:val="none"/>
          </w:rPr>
          <w:t>s</w:t>
        </w:r>
      </w:hyperlink>
      <w:hyperlink r:id="rId214">
        <w:r w:rsidRPr="00AC4604">
          <w:rPr>
            <w:rFonts w:ascii="Century Gothic" w:eastAsia="Century Gothic" w:hAnsi="Century Gothic" w:cs="Century Gothic"/>
            <w:color w:val="000000"/>
            <w:kern w:val="0"/>
            <w:lang w:eastAsia="en-GB"/>
            <w14:ligatures w14:val="none"/>
          </w:rPr>
          <w:t xml:space="preserve">  </w:t>
        </w:r>
      </w:hyperlink>
    </w:p>
    <w:p w14:paraId="202C40CB" w14:textId="77777777" w:rsidR="00AC4604" w:rsidRPr="00AC4604" w:rsidRDefault="00AC4604" w:rsidP="00AC4604">
      <w:pPr>
        <w:spacing w:after="100"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Please be assured that any complaint raised directly with ourselves shall be dealt with  </w:t>
      </w:r>
    </w:p>
    <w:p w14:paraId="5CBE70AE" w14:textId="77777777" w:rsidR="00AC4604" w:rsidRPr="00AC4604" w:rsidRDefault="00AC4604" w:rsidP="00AC4604">
      <w:pPr>
        <w:keepNext/>
        <w:keepLines/>
        <w:tabs>
          <w:tab w:val="center" w:pos="2769"/>
          <w:tab w:val="center" w:pos="7477"/>
        </w:tabs>
        <w:spacing w:after="0"/>
        <w:outlineLvl w:val="4"/>
        <w:rPr>
          <w:rFonts w:ascii="Century Gothic" w:eastAsia="Century Gothic" w:hAnsi="Century Gothic" w:cs="Century Gothic"/>
          <w:b/>
          <w:color w:val="FF0000"/>
          <w:kern w:val="0"/>
          <w:lang w:eastAsia="en-GB"/>
          <w14:ligatures w14:val="none"/>
        </w:rPr>
      </w:pPr>
      <w:r w:rsidRPr="00AC4604">
        <w:rPr>
          <w:rFonts w:ascii="Calibri" w:eastAsia="Calibri" w:hAnsi="Calibri" w:cs="Calibri"/>
          <w:color w:val="000000"/>
          <w:kern w:val="0"/>
          <w:lang w:eastAsia="en-GB"/>
          <w14:ligatures w14:val="none"/>
        </w:rPr>
        <w:tab/>
      </w:r>
      <w:r w:rsidRPr="00AC4604">
        <w:rPr>
          <w:rFonts w:ascii="Segoe UI Symbol" w:eastAsia="Segoe UI Symbol" w:hAnsi="Segoe UI Symbol" w:cs="Segoe UI Symbol"/>
          <w:color w:val="FF0000"/>
          <w:kern w:val="0"/>
          <w:lang w:eastAsia="en-GB"/>
          <w14:ligatures w14:val="none"/>
        </w:rPr>
        <w:t>•</w:t>
      </w:r>
      <w:r w:rsidRPr="00AC4604">
        <w:rPr>
          <w:rFonts w:ascii="Arial" w:eastAsia="Arial" w:hAnsi="Arial" w:cs="Arial"/>
          <w:color w:val="FF0000"/>
          <w:kern w:val="0"/>
          <w:lang w:eastAsia="en-GB"/>
          <w14:ligatures w14:val="none"/>
        </w:rPr>
        <w:t xml:space="preserve">  </w:t>
      </w:r>
      <w:r w:rsidRPr="00AC4604">
        <w:rPr>
          <w:rFonts w:ascii="Century Gothic" w:eastAsia="Century Gothic" w:hAnsi="Century Gothic" w:cs="Century Gothic"/>
          <w:b/>
          <w:color w:val="FF0000"/>
          <w:kern w:val="0"/>
          <w:lang w:eastAsia="en-GB"/>
          <w14:ligatures w14:val="none"/>
        </w:rPr>
        <w:t xml:space="preserve">promptly  </w:t>
      </w:r>
      <w:r w:rsidRPr="00AC4604">
        <w:rPr>
          <w:rFonts w:ascii="Segoe UI Symbol" w:eastAsia="Segoe UI Symbol" w:hAnsi="Segoe UI Symbol" w:cs="Segoe UI Symbol"/>
          <w:color w:val="FF0000"/>
          <w:kern w:val="0"/>
          <w:lang w:eastAsia="en-GB"/>
          <w14:ligatures w14:val="none"/>
        </w:rPr>
        <w:t>•</w:t>
      </w:r>
      <w:r w:rsidRPr="00AC4604">
        <w:rPr>
          <w:rFonts w:ascii="Arial" w:eastAsia="Arial" w:hAnsi="Arial" w:cs="Arial"/>
          <w:color w:val="FF0000"/>
          <w:kern w:val="0"/>
          <w:lang w:eastAsia="en-GB"/>
          <w14:ligatures w14:val="none"/>
        </w:rPr>
        <w:t xml:space="preserve">  </w:t>
      </w:r>
      <w:r w:rsidRPr="00AC4604">
        <w:rPr>
          <w:rFonts w:ascii="Century Gothic" w:eastAsia="Century Gothic" w:hAnsi="Century Gothic" w:cs="Century Gothic"/>
          <w:b/>
          <w:color w:val="FF0000"/>
          <w:kern w:val="0"/>
          <w:lang w:eastAsia="en-GB"/>
          <w14:ligatures w14:val="none"/>
        </w:rPr>
        <w:t xml:space="preserve">in the strictest confidence  </w:t>
      </w:r>
      <w:r w:rsidRPr="00AC4604">
        <w:rPr>
          <w:rFonts w:ascii="Segoe UI Symbol" w:eastAsia="Segoe UI Symbol" w:hAnsi="Segoe UI Symbol" w:cs="Segoe UI Symbol"/>
          <w:color w:val="FF0000"/>
          <w:kern w:val="0"/>
          <w:lang w:eastAsia="en-GB"/>
          <w14:ligatures w14:val="none"/>
        </w:rPr>
        <w:t>•</w:t>
      </w:r>
      <w:r w:rsidRPr="00AC4604">
        <w:rPr>
          <w:rFonts w:ascii="Arial" w:eastAsia="Arial" w:hAnsi="Arial" w:cs="Arial"/>
          <w:color w:val="FF0000"/>
          <w:kern w:val="0"/>
          <w:lang w:eastAsia="en-GB"/>
          <w14:ligatures w14:val="none"/>
        </w:rPr>
        <w:t xml:space="preserve">  </w:t>
      </w:r>
      <w:r w:rsidRPr="00AC4604">
        <w:rPr>
          <w:rFonts w:ascii="Arial" w:eastAsia="Arial" w:hAnsi="Arial" w:cs="Arial"/>
          <w:color w:val="FF0000"/>
          <w:kern w:val="0"/>
          <w:lang w:eastAsia="en-GB"/>
          <w14:ligatures w14:val="none"/>
        </w:rPr>
        <w:tab/>
      </w:r>
      <w:r w:rsidRPr="00AC4604">
        <w:rPr>
          <w:rFonts w:ascii="Century Gothic" w:eastAsia="Century Gothic" w:hAnsi="Century Gothic" w:cs="Century Gothic"/>
          <w:b/>
          <w:color w:val="FF0000"/>
          <w:kern w:val="0"/>
          <w:lang w:eastAsia="en-GB"/>
          <w14:ligatures w14:val="none"/>
        </w:rPr>
        <w:t xml:space="preserve">directly to yourself (if requested)   </w:t>
      </w:r>
    </w:p>
    <w:p w14:paraId="10F5A140"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sz w:val="2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73D73CC3" w14:textId="77777777" w:rsidR="00463ABC" w:rsidRDefault="00463ABC" w:rsidP="00AC4604">
      <w:pPr>
        <w:spacing w:after="5"/>
        <w:rPr>
          <w:rFonts w:ascii="Century Gothic" w:eastAsia="Century Gothic" w:hAnsi="Century Gothic" w:cs="Century Gothic"/>
          <w:b/>
          <w:color w:val="FF0000"/>
          <w:kern w:val="0"/>
          <w:sz w:val="20"/>
          <w:lang w:eastAsia="en-GB"/>
          <w14:ligatures w14:val="none"/>
        </w:rPr>
      </w:pPr>
    </w:p>
    <w:p w14:paraId="5B25AD66" w14:textId="77777777" w:rsidR="00463ABC" w:rsidRDefault="00463ABC" w:rsidP="00AC4604">
      <w:pPr>
        <w:spacing w:after="5"/>
        <w:rPr>
          <w:rFonts w:ascii="Century Gothic" w:eastAsia="Century Gothic" w:hAnsi="Century Gothic" w:cs="Century Gothic"/>
          <w:b/>
          <w:color w:val="FF0000"/>
          <w:kern w:val="0"/>
          <w:sz w:val="20"/>
          <w:lang w:eastAsia="en-GB"/>
          <w14:ligatures w14:val="none"/>
        </w:rPr>
      </w:pPr>
    </w:p>
    <w:p w14:paraId="17C3DAB7" w14:textId="77777777" w:rsidR="00463ABC" w:rsidRDefault="00463ABC" w:rsidP="00AC4604">
      <w:pPr>
        <w:spacing w:after="5"/>
        <w:rPr>
          <w:rFonts w:ascii="Century Gothic" w:eastAsia="Century Gothic" w:hAnsi="Century Gothic" w:cs="Century Gothic"/>
          <w:b/>
          <w:color w:val="FF0000"/>
          <w:kern w:val="0"/>
          <w:sz w:val="20"/>
          <w:lang w:eastAsia="en-GB"/>
          <w14:ligatures w14:val="none"/>
        </w:rPr>
      </w:pPr>
    </w:p>
    <w:p w14:paraId="5875235E" w14:textId="77777777" w:rsidR="00463ABC" w:rsidRDefault="00463ABC" w:rsidP="00AC4604">
      <w:pPr>
        <w:spacing w:after="5"/>
        <w:rPr>
          <w:rFonts w:ascii="Century Gothic" w:eastAsia="Century Gothic" w:hAnsi="Century Gothic" w:cs="Century Gothic"/>
          <w:b/>
          <w:color w:val="FF0000"/>
          <w:kern w:val="0"/>
          <w:sz w:val="20"/>
          <w:lang w:eastAsia="en-GB"/>
          <w14:ligatures w14:val="none"/>
        </w:rPr>
      </w:pPr>
    </w:p>
    <w:p w14:paraId="006D1C44" w14:textId="77777777" w:rsidR="00463ABC" w:rsidRDefault="00463ABC" w:rsidP="00AC4604">
      <w:pPr>
        <w:spacing w:after="5"/>
        <w:rPr>
          <w:rFonts w:ascii="Century Gothic" w:eastAsia="Century Gothic" w:hAnsi="Century Gothic" w:cs="Century Gothic"/>
          <w:b/>
          <w:color w:val="FF0000"/>
          <w:kern w:val="0"/>
          <w:sz w:val="20"/>
          <w:lang w:eastAsia="en-GB"/>
          <w14:ligatures w14:val="none"/>
        </w:rPr>
      </w:pPr>
    </w:p>
    <w:p w14:paraId="1F236B6E" w14:textId="77777777" w:rsidR="00463ABC" w:rsidRDefault="00463ABC" w:rsidP="00AC4604">
      <w:pPr>
        <w:spacing w:after="5"/>
        <w:rPr>
          <w:rFonts w:ascii="Century Gothic" w:eastAsia="Century Gothic" w:hAnsi="Century Gothic" w:cs="Century Gothic"/>
          <w:b/>
          <w:color w:val="FF0000"/>
          <w:kern w:val="0"/>
          <w:sz w:val="20"/>
          <w:lang w:eastAsia="en-GB"/>
          <w14:ligatures w14:val="none"/>
        </w:rPr>
      </w:pPr>
    </w:p>
    <w:p w14:paraId="3A42D08C" w14:textId="77777777" w:rsidR="00463ABC" w:rsidRDefault="00463ABC" w:rsidP="00AC4604">
      <w:pPr>
        <w:spacing w:after="5"/>
        <w:rPr>
          <w:rFonts w:ascii="Century Gothic" w:eastAsia="Century Gothic" w:hAnsi="Century Gothic" w:cs="Century Gothic"/>
          <w:b/>
          <w:color w:val="FF0000"/>
          <w:kern w:val="0"/>
          <w:sz w:val="20"/>
          <w:lang w:eastAsia="en-GB"/>
          <w14:ligatures w14:val="none"/>
        </w:rPr>
      </w:pPr>
    </w:p>
    <w:p w14:paraId="3A37C627" w14:textId="2CDD20DF" w:rsidR="00AC4604" w:rsidRPr="00AC4604" w:rsidRDefault="00AC4604" w:rsidP="00AC4604">
      <w:pPr>
        <w:spacing w:after="5"/>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sz w:val="20"/>
          <w:lang w:eastAsia="en-GB"/>
          <w14:ligatures w14:val="none"/>
        </w:rPr>
        <w:lastRenderedPageBreak/>
        <w:t xml:space="preserve">Constructive Feedback </w:t>
      </w:r>
      <w:r w:rsidRPr="00AC4604">
        <w:rPr>
          <w:rFonts w:ascii="Century Gothic" w:eastAsia="Century Gothic" w:hAnsi="Century Gothic" w:cs="Century Gothic"/>
          <w:color w:val="000000"/>
          <w:kern w:val="0"/>
          <w:sz w:val="2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54140035" w14:textId="11A19D25" w:rsidR="00AC4604" w:rsidRPr="00AC4604" w:rsidRDefault="00AC4604" w:rsidP="00463ABC">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0"/>
          <w:lang w:eastAsia="en-GB"/>
          <w14:ligatures w14:val="none"/>
        </w:rPr>
        <w:t xml:space="preserve">In addition to the above we also issue the following questionnaires annually to allow you to provide feedback. </w:t>
      </w:r>
      <w:r w:rsidRPr="00AC4604">
        <w:rPr>
          <w:rFonts w:ascii="Century Gothic" w:eastAsia="Century Gothic" w:hAnsi="Century Gothic" w:cs="Century Gothic"/>
          <w:color w:val="000000"/>
          <w:kern w:val="0"/>
          <w:lang w:eastAsia="en-GB"/>
          <w14:ligatures w14:val="none"/>
        </w:rPr>
        <w:t xml:space="preserve">  </w:t>
      </w:r>
    </w:p>
    <w:p w14:paraId="1E58DDFA" w14:textId="77777777" w:rsidR="00AC4604" w:rsidRPr="00AC4604" w:rsidRDefault="00AC4604" w:rsidP="00AC4604">
      <w:pPr>
        <w:numPr>
          <w:ilvl w:val="0"/>
          <w:numId w:val="10"/>
        </w:numPr>
        <w:spacing w:after="3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Settling in Questionnaires – October   </w:t>
      </w:r>
    </w:p>
    <w:p w14:paraId="524888CD" w14:textId="77777777" w:rsidR="00AC4604" w:rsidRPr="00AC4604" w:rsidRDefault="00AC4604" w:rsidP="00AC4604">
      <w:pPr>
        <w:numPr>
          <w:ilvl w:val="0"/>
          <w:numId w:val="10"/>
        </w:numPr>
        <w:spacing w:after="37"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3 Stars and a Wish Form    - January   </w:t>
      </w:r>
    </w:p>
    <w:p w14:paraId="43B4F72A" w14:textId="77777777" w:rsidR="00AC4604" w:rsidRPr="00AC4604" w:rsidRDefault="00AC4604" w:rsidP="00AC4604">
      <w:pPr>
        <w:numPr>
          <w:ilvl w:val="0"/>
          <w:numId w:val="10"/>
        </w:numPr>
        <w:spacing w:after="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Quality Questionnaires      - May   </w:t>
      </w:r>
    </w:p>
    <w:p w14:paraId="107AE62B"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55DCC647"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Your completed questionnaire is discussed with staff and committee before being collated and published via a Findings Report which will outline any actions and improvements plans that may be taken as a result of your input(you can chose to complete these anonymously)     </w:t>
      </w:r>
    </w:p>
    <w:p w14:paraId="11AF76A6"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13678484" w14:textId="77777777" w:rsidR="00AC4604" w:rsidRPr="00AC4604" w:rsidRDefault="00AC4604" w:rsidP="00AC4604">
      <w:pPr>
        <w:keepNext/>
        <w:keepLines/>
        <w:spacing w:after="0"/>
        <w:outlineLvl w:val="4"/>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Committee Roles and Procedures     </w:t>
      </w:r>
    </w:p>
    <w:p w14:paraId="05537700"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6E08F392" w14:textId="77777777" w:rsidR="00AC4604" w:rsidRPr="00AC4604" w:rsidRDefault="00AC4604" w:rsidP="00AC4604">
      <w:pPr>
        <w:spacing w:after="4" w:line="253" w:lineRule="auto"/>
        <w:ind w:right="818"/>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Alford Pre-School are a Scottish Registered Charity as well as being a partner provider for Aberdeenshire Council. The governance of our setting requires us to be run by a committee comprising of   </w:t>
      </w:r>
    </w:p>
    <w:p w14:paraId="68750732" w14:textId="77777777" w:rsidR="00AC4604" w:rsidRPr="00AC4604" w:rsidRDefault="00AC4604" w:rsidP="00AC4604">
      <w:pPr>
        <w:spacing w:after="2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6CA1FD60" w14:textId="77777777" w:rsidR="00AC4604" w:rsidRPr="00AC4604" w:rsidRDefault="00AC4604" w:rsidP="00AC4604">
      <w:pPr>
        <w:numPr>
          <w:ilvl w:val="0"/>
          <w:numId w:val="11"/>
        </w:numPr>
        <w:spacing w:after="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Any parent/guardian of children on the attendance registers of the group   </w:t>
      </w:r>
    </w:p>
    <w:p w14:paraId="1D824184" w14:textId="77777777" w:rsidR="00AC4604" w:rsidRPr="00AC4604" w:rsidRDefault="00AC4604" w:rsidP="00AC4604">
      <w:pPr>
        <w:numPr>
          <w:ilvl w:val="0"/>
          <w:numId w:val="11"/>
        </w:numPr>
        <w:spacing w:after="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Any registered childminder or adult family carer who regularly accompanies a child on the register   </w:t>
      </w:r>
    </w:p>
    <w:p w14:paraId="29181F53" w14:textId="77777777" w:rsidR="00AC4604" w:rsidRPr="00AC4604" w:rsidRDefault="00AC4604" w:rsidP="00AC4604">
      <w:pPr>
        <w:numPr>
          <w:ilvl w:val="0"/>
          <w:numId w:val="11"/>
        </w:numPr>
        <w:spacing w:after="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Such other persons who are interested in the aims of the group or has an expertise which would be of assistance to the management committee and group or that represent outside bodies which the group has close contact with   </w:t>
      </w:r>
    </w:p>
    <w:p w14:paraId="1D7679BD" w14:textId="77777777" w:rsidR="00AC4604" w:rsidRPr="00AC4604" w:rsidRDefault="00AC4604" w:rsidP="00AC4604">
      <w:pPr>
        <w:numPr>
          <w:ilvl w:val="0"/>
          <w:numId w:val="11"/>
        </w:numPr>
        <w:spacing w:after="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Professionals and Community representatives may also form part of the Committee.   </w:t>
      </w:r>
    </w:p>
    <w:p w14:paraId="6528FF2E"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70D27867"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The entire existing committee stands down at an AGM and the new committee are elected including any of the previous committee members who wish to be considered for the new committee.      </w:t>
      </w:r>
    </w:p>
    <w:p w14:paraId="5561E873"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281F664F" w14:textId="77777777" w:rsidR="00AC4604" w:rsidRPr="00AC4604" w:rsidRDefault="00AC4604" w:rsidP="00AC4604">
      <w:pPr>
        <w:spacing w:after="5" w:line="252" w:lineRule="auto"/>
        <w:ind w:right="149"/>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The purpose and role of the committee is to provide parents/carers with the opportunity to support and be involved in directing your child’s learning and helping to make decisions,  by voting, which affect your child’s experiences.   </w:t>
      </w:r>
    </w:p>
    <w:p w14:paraId="57A4B911" w14:textId="77777777" w:rsidR="00AC4604" w:rsidRPr="00AC4604" w:rsidRDefault="00AC4604" w:rsidP="00AC4604">
      <w:pPr>
        <w:spacing w:after="99"/>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655CAF3E" w14:textId="77777777" w:rsidR="00AC4604" w:rsidRPr="00AC4604" w:rsidRDefault="00AC4604" w:rsidP="00AC4604">
      <w:pPr>
        <w:spacing w:after="151"/>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lang w:eastAsia="en-GB"/>
          <w14:ligatures w14:val="none"/>
        </w:rPr>
        <w:t xml:space="preserve">Why do we have a committee?  </w:t>
      </w:r>
      <w:r w:rsidRPr="00AC4604">
        <w:rPr>
          <w:rFonts w:ascii="Century Gothic" w:eastAsia="Century Gothic" w:hAnsi="Century Gothic" w:cs="Century Gothic"/>
          <w:color w:val="000000"/>
          <w:kern w:val="0"/>
          <w:lang w:eastAsia="en-GB"/>
          <w14:ligatures w14:val="none"/>
        </w:rPr>
        <w:t xml:space="preserve">    </w:t>
      </w:r>
    </w:p>
    <w:p w14:paraId="2FBBD735" w14:textId="77777777" w:rsidR="00AC4604" w:rsidRPr="00AC4604" w:rsidRDefault="00AC4604" w:rsidP="00AC4604">
      <w:pPr>
        <w:numPr>
          <w:ilvl w:val="0"/>
          <w:numId w:val="11"/>
        </w:numPr>
        <w:spacing w:after="118"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Without a committee the setting cannot continue to operate as this is a legal requirement of our organisations’ charitable status</w:t>
      </w:r>
      <w:r w:rsidRPr="00AC4604">
        <w:rPr>
          <w:rFonts w:ascii="Century Gothic" w:eastAsia="Century Gothic" w:hAnsi="Century Gothic" w:cs="Century Gothic"/>
          <w:b/>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543BE57E" w14:textId="77777777" w:rsidR="00AC4604" w:rsidRPr="00AC4604" w:rsidRDefault="00AC4604" w:rsidP="00AC4604">
      <w:pPr>
        <w:numPr>
          <w:ilvl w:val="0"/>
          <w:numId w:val="11"/>
        </w:numPr>
        <w:spacing w:after="121"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Committees are elected to represent the interests of the whole group </w:t>
      </w:r>
      <w:r w:rsidRPr="00AC4604">
        <w:rPr>
          <w:rFonts w:ascii="Century Gothic" w:eastAsia="Century Gothic" w:hAnsi="Century Gothic" w:cs="Century Gothic"/>
          <w:b/>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18DFF96E" w14:textId="77777777" w:rsidR="00AC4604" w:rsidRPr="00AC4604" w:rsidRDefault="00AC4604" w:rsidP="00AC4604">
      <w:pPr>
        <w:numPr>
          <w:ilvl w:val="0"/>
          <w:numId w:val="11"/>
        </w:numPr>
        <w:spacing w:after="123"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To ensure that decisions are made fairly, rather than by one or two people </w:t>
      </w:r>
      <w:r w:rsidRPr="00AC4604">
        <w:rPr>
          <w:rFonts w:ascii="Century Gothic" w:eastAsia="Century Gothic" w:hAnsi="Century Gothic" w:cs="Century Gothic"/>
          <w:b/>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63709E97" w14:textId="77777777" w:rsidR="00AC4604" w:rsidRPr="00AC4604" w:rsidRDefault="00AC4604" w:rsidP="00AC4604">
      <w:pPr>
        <w:numPr>
          <w:ilvl w:val="0"/>
          <w:numId w:val="11"/>
        </w:numPr>
        <w:spacing w:after="118"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A committee, ideally, will have up to 8 members </w:t>
      </w:r>
      <w:r w:rsidRPr="00AC4604">
        <w:rPr>
          <w:rFonts w:ascii="Century Gothic" w:eastAsia="Century Gothic" w:hAnsi="Century Gothic" w:cs="Century Gothic"/>
          <w:b/>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7280F872" w14:textId="77777777" w:rsidR="00AC4604" w:rsidRPr="00AC4604" w:rsidRDefault="00AC4604" w:rsidP="00AC4604">
      <w:pPr>
        <w:numPr>
          <w:ilvl w:val="0"/>
          <w:numId w:val="11"/>
        </w:numPr>
        <w:spacing w:after="161"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To share responsibility, workload operating the sessions and make the best use of each individual’s experience and expertise</w:t>
      </w:r>
      <w:r w:rsidRPr="00AC4604">
        <w:rPr>
          <w:rFonts w:ascii="Century Gothic" w:eastAsia="Century Gothic" w:hAnsi="Century Gothic" w:cs="Century Gothic"/>
          <w:b/>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58C81557" w14:textId="77777777" w:rsidR="00AC4604" w:rsidRPr="00AC4604" w:rsidRDefault="00AC4604" w:rsidP="00AC4604">
      <w:pPr>
        <w:spacing w:after="0"/>
        <w:ind w:right="9896"/>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0EE7820D" w14:textId="77777777" w:rsidR="00AC4604" w:rsidRPr="00AC4604" w:rsidRDefault="00AC4604" w:rsidP="00AC4604">
      <w:pPr>
        <w:spacing w:after="0"/>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 </w:t>
      </w:r>
    </w:p>
    <w:p w14:paraId="6274DF39"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p>
    <w:p w14:paraId="38A477E2"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1897DB57" w14:textId="77777777" w:rsidR="00AC4604" w:rsidRPr="00AC4604" w:rsidRDefault="00AC4604" w:rsidP="00AC4604">
      <w:pPr>
        <w:keepNext/>
        <w:keepLines/>
        <w:spacing w:after="0"/>
        <w:outlineLvl w:val="4"/>
        <w:rPr>
          <w:rFonts w:ascii="Century Gothic" w:eastAsia="Century Gothic" w:hAnsi="Century Gothic" w:cs="Century Gothic"/>
          <w:b/>
          <w:color w:val="FF0000"/>
          <w:kern w:val="0"/>
          <w:lang w:eastAsia="en-GB"/>
          <w14:ligatures w14:val="none"/>
        </w:rPr>
      </w:pPr>
      <w:r w:rsidRPr="00AC4604">
        <w:rPr>
          <w:rFonts w:ascii="Century Gothic" w:eastAsia="Century Gothic" w:hAnsi="Century Gothic" w:cs="Century Gothic"/>
          <w:b/>
          <w:color w:val="FF0000"/>
          <w:kern w:val="0"/>
          <w:lang w:eastAsia="en-GB"/>
          <w14:ligatures w14:val="none"/>
        </w:rPr>
        <w:t xml:space="preserve">Fundraising </w:t>
      </w:r>
    </w:p>
    <w:p w14:paraId="14C661F7"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Fundraising is an integral part of our settings ethos and helps to provide the following;  </w:t>
      </w:r>
    </w:p>
    <w:p w14:paraId="19A8ED8A" w14:textId="77777777" w:rsidR="00AC4604" w:rsidRPr="00AC4604" w:rsidRDefault="00AC4604" w:rsidP="00AC4604">
      <w:pPr>
        <w:spacing w:after="27"/>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00AD9271" w14:textId="77777777" w:rsidR="00AC4604" w:rsidRPr="00AC4604" w:rsidRDefault="00AC4604" w:rsidP="00AC4604">
      <w:pPr>
        <w:numPr>
          <w:ilvl w:val="0"/>
          <w:numId w:val="12"/>
        </w:numPr>
        <w:spacing w:after="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New resources for children  </w:t>
      </w:r>
    </w:p>
    <w:p w14:paraId="1DD79B38" w14:textId="77777777" w:rsidR="00AC4604" w:rsidRPr="00AC4604" w:rsidRDefault="00AC4604" w:rsidP="00AC4604">
      <w:pPr>
        <w:numPr>
          <w:ilvl w:val="0"/>
          <w:numId w:val="12"/>
        </w:numPr>
        <w:spacing w:after="4" w:line="253"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Experiences, activities and trips  </w:t>
      </w:r>
    </w:p>
    <w:p w14:paraId="736A8696" w14:textId="77777777" w:rsidR="00AC4604" w:rsidRPr="00AC4604" w:rsidRDefault="00AC4604" w:rsidP="00AC4604">
      <w:pPr>
        <w:numPr>
          <w:ilvl w:val="0"/>
          <w:numId w:val="12"/>
        </w:numPr>
        <w:spacing w:after="5" w:line="252" w:lineRule="auto"/>
        <w:ind w:right="195" w:hanging="360"/>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lastRenderedPageBreak/>
        <w:t xml:space="preserve">Children’s parties and gifts  </w:t>
      </w:r>
    </w:p>
    <w:p w14:paraId="58BA2CA1"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794EEF95" w14:textId="77777777" w:rsidR="00AC4604" w:rsidRPr="00AC4604" w:rsidRDefault="00AC4604" w:rsidP="00AC4604">
      <w:pPr>
        <w:spacing w:after="4" w:line="253" w:lineRule="auto"/>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The role of fundraiser within the committee is to build and work with other committee members, parents, staff and the community to support our setting.  </w:t>
      </w:r>
    </w:p>
    <w:p w14:paraId="644A11D3" w14:textId="77777777" w:rsidR="00AC4604" w:rsidRPr="00AC4604" w:rsidRDefault="00AC4604" w:rsidP="00AC4604">
      <w:pPr>
        <w:spacing w:after="4" w:line="253" w:lineRule="auto"/>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Fundraising events that take place throughout the year are at the committee and fundraisers discretion but may include;  </w:t>
      </w:r>
    </w:p>
    <w:p w14:paraId="089ABEAC"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339178FE" w14:textId="03515DBF"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Term 1 – August to October –         </w:t>
      </w:r>
      <w:r w:rsidR="00440897">
        <w:rPr>
          <w:rFonts w:ascii="Century Gothic" w:eastAsia="Century Gothic" w:hAnsi="Century Gothic" w:cs="Century Gothic"/>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Village Autumn/Halloween Hunt  </w:t>
      </w:r>
    </w:p>
    <w:p w14:paraId="6EDB7E10"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Term 2 – October to December –  Lucky Squares raffle  </w:t>
      </w:r>
    </w:p>
    <w:p w14:paraId="75802B30" w14:textId="2B5A7354" w:rsidR="00AC4604" w:rsidRPr="00AC4604" w:rsidRDefault="00AC4604" w:rsidP="00AC4604">
      <w:pPr>
        <w:spacing w:after="5" w:line="252" w:lineRule="auto"/>
        <w:ind w:right="149"/>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Pre-loved children’s toy and clothes sale  </w:t>
      </w:r>
    </w:p>
    <w:p w14:paraId="5105C88C" w14:textId="3E4F4D32" w:rsidR="00AC4604" w:rsidRPr="00AC4604" w:rsidRDefault="00AC4604" w:rsidP="00AC4604">
      <w:pPr>
        <w:spacing w:after="5" w:line="252" w:lineRule="auto"/>
        <w:ind w:right="149"/>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Term 3  - January to March –        </w:t>
      </w:r>
      <w:r w:rsidR="00440897">
        <w:rPr>
          <w:rFonts w:ascii="Century Gothic" w:eastAsia="Century Gothic" w:hAnsi="Century Gothic" w:cs="Century Gothic"/>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Children’s Sponsored Obstacle Course (staff organised event)  </w:t>
      </w:r>
    </w:p>
    <w:p w14:paraId="65EB834A" w14:textId="63860F0C"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Term 4 -  April to July –                     </w:t>
      </w:r>
      <w:r w:rsidR="00440897">
        <w:rPr>
          <w:rFonts w:ascii="Century Gothic" w:eastAsia="Century Gothic" w:hAnsi="Century Gothic" w:cs="Century Gothic"/>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Summer Fare   </w:t>
      </w:r>
    </w:p>
    <w:p w14:paraId="1718A552" w14:textId="738EB266" w:rsidR="00AC4604" w:rsidRPr="00AC4604" w:rsidRDefault="00AC4604" w:rsidP="00AC4604">
      <w:pPr>
        <w:spacing w:after="158" w:line="253" w:lineRule="auto"/>
        <w:ind w:right="4954"/>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Race Night   </w:t>
      </w:r>
    </w:p>
    <w:p w14:paraId="278B02CC" w14:textId="77777777" w:rsidR="00AC4604" w:rsidRPr="00AC4604" w:rsidRDefault="00AC4604" w:rsidP="00AC4604">
      <w:pPr>
        <w:spacing w:after="3"/>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lang w:eastAsia="en-GB"/>
          <w14:ligatures w14:val="none"/>
        </w:rPr>
        <w:t xml:space="preserve">When are the Committee elected? </w:t>
      </w:r>
      <w:r w:rsidRPr="00AC4604">
        <w:rPr>
          <w:rFonts w:ascii="Century Gothic" w:eastAsia="Century Gothic" w:hAnsi="Century Gothic" w:cs="Century Gothic"/>
          <w:color w:val="000000"/>
          <w:kern w:val="0"/>
          <w:lang w:eastAsia="en-GB"/>
          <w14:ligatures w14:val="none"/>
        </w:rPr>
        <w:t xml:space="preserve">    </w:t>
      </w:r>
    </w:p>
    <w:p w14:paraId="1AF714F1"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13EB2A4F"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The Annual General Meeting (AGM) takes place on the third Tuesday in May. This may be held in the Church Hall and/or online via Skype. It is a chance for anyone interested in the setting to come along and ask questions of the committee members and staff, listen to the setting’s reports, including information about the operation of the setting, review the audited accounts and to have their say. The AGM provides an opportunity to discuss and make decisions about future policy and working of the setting.      </w:t>
      </w:r>
    </w:p>
    <w:p w14:paraId="3FC2DA7D"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3144B352" w14:textId="77777777" w:rsidR="00AC4604" w:rsidRPr="00AC4604" w:rsidRDefault="00AC4604" w:rsidP="00AC4604">
      <w:pPr>
        <w:spacing w:after="32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lang w:eastAsia="en-GB"/>
          <w14:ligatures w14:val="none"/>
        </w:rPr>
        <w:t xml:space="preserve">The Roles of the Committee  </w:t>
      </w:r>
      <w:r w:rsidRPr="00AC4604">
        <w:rPr>
          <w:rFonts w:ascii="Century Gothic" w:eastAsia="Century Gothic" w:hAnsi="Century Gothic" w:cs="Century Gothic"/>
          <w:b/>
          <w:color w:val="FF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33A01653" w14:textId="77777777" w:rsidR="00AC4604" w:rsidRPr="00AC4604" w:rsidRDefault="00AC4604" w:rsidP="00AC4604">
      <w:pPr>
        <w:numPr>
          <w:ilvl w:val="0"/>
          <w:numId w:val="13"/>
        </w:numPr>
        <w:spacing w:after="71" w:line="253" w:lineRule="auto"/>
        <w:ind w:right="195"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Chairperson – Liaise with staff, committee members, parents/carers and agencies. Chairs meetings, manages group’s affairs in accordance with aims and objectives.   </w:t>
      </w:r>
    </w:p>
    <w:p w14:paraId="1F853736" w14:textId="77777777" w:rsidR="00AC4604" w:rsidRPr="00AC4604" w:rsidRDefault="00AC4604" w:rsidP="00AC4604">
      <w:pPr>
        <w:numPr>
          <w:ilvl w:val="0"/>
          <w:numId w:val="13"/>
        </w:numPr>
        <w:spacing w:after="32" w:line="253" w:lineRule="auto"/>
        <w:ind w:right="195"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Secretary – Takes Minutes of meetings, administration for setting, supports the chair     </w:t>
      </w:r>
    </w:p>
    <w:p w14:paraId="54A3C9EA" w14:textId="77777777" w:rsidR="00AC4604" w:rsidRPr="00AC4604" w:rsidRDefault="00AC4604" w:rsidP="00AC4604">
      <w:pPr>
        <w:numPr>
          <w:ilvl w:val="0"/>
          <w:numId w:val="13"/>
        </w:numPr>
        <w:spacing w:after="73" w:line="253" w:lineRule="auto"/>
        <w:ind w:right="195"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Treasurer – Receives income and makes payments on behalf of setting. Administers bank accounts, collection of payments, fees and wages and petty cash. Keeps sound financial records and financial statements for preparation of Audited Accounts.      </w:t>
      </w:r>
    </w:p>
    <w:p w14:paraId="2A85F1CC" w14:textId="77777777" w:rsidR="00AC4604" w:rsidRPr="00AC4604" w:rsidRDefault="00AC4604" w:rsidP="00AC4604">
      <w:pPr>
        <w:numPr>
          <w:ilvl w:val="0"/>
          <w:numId w:val="13"/>
        </w:numPr>
        <w:spacing w:after="73" w:line="253" w:lineRule="auto"/>
        <w:ind w:right="195"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Fundraiser(s) – to be the main point of contact for fundraising. To involve parents and committee members in organising events and fundraising activities as well as issuing thank you letters to donors for raffles   </w:t>
      </w:r>
    </w:p>
    <w:p w14:paraId="6F99E624" w14:textId="77777777" w:rsidR="00AC4604" w:rsidRPr="00AC4604" w:rsidRDefault="00AC4604" w:rsidP="00AC4604">
      <w:pPr>
        <w:numPr>
          <w:ilvl w:val="0"/>
          <w:numId w:val="13"/>
        </w:numPr>
        <w:spacing w:after="233" w:line="253" w:lineRule="auto"/>
        <w:ind w:right="195"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Ordinary Member – assist fundraisers with planned events, assist committee members     </w:t>
      </w:r>
    </w:p>
    <w:p w14:paraId="7E1ED468" w14:textId="77777777" w:rsidR="00AC4604" w:rsidRPr="00AC4604" w:rsidRDefault="00AC4604" w:rsidP="00AC4604">
      <w:pPr>
        <w:spacing w:after="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The Committee meets approx. twice per term to review policies, arrange fundraising events, assess staffing, review accounts and deal with any issues that occur.     </w:t>
      </w:r>
    </w:p>
    <w:tbl>
      <w:tblPr>
        <w:tblStyle w:val="TableGrid"/>
        <w:tblW w:w="10085" w:type="dxa"/>
        <w:tblInd w:w="238" w:type="dxa"/>
        <w:tblCellMar>
          <w:top w:w="55" w:type="dxa"/>
        </w:tblCellMar>
        <w:tblLook w:val="04A0" w:firstRow="1" w:lastRow="0" w:firstColumn="1" w:lastColumn="0" w:noHBand="0" w:noVBand="1"/>
      </w:tblPr>
      <w:tblGrid>
        <w:gridCol w:w="5692"/>
        <w:gridCol w:w="4393"/>
      </w:tblGrid>
      <w:tr w:rsidR="00AC4604" w:rsidRPr="00AC4604" w14:paraId="27262D66" w14:textId="77777777">
        <w:trPr>
          <w:trHeight w:val="281"/>
        </w:trPr>
        <w:tc>
          <w:tcPr>
            <w:tcW w:w="10085" w:type="dxa"/>
            <w:gridSpan w:val="2"/>
            <w:tcBorders>
              <w:top w:val="nil"/>
              <w:left w:val="nil"/>
              <w:bottom w:val="nil"/>
              <w:right w:val="nil"/>
            </w:tcBorders>
            <w:shd w:val="clear" w:color="auto" w:fill="D3D3D3"/>
          </w:tcPr>
          <w:p w14:paraId="7FC7982F" w14:textId="77777777" w:rsidR="00AC4604" w:rsidRPr="00AC4604" w:rsidRDefault="00AC4604" w:rsidP="00AC4604">
            <w:pPr>
              <w:jc w:val="both"/>
              <w:rPr>
                <w:rFonts w:ascii="Century Gothic" w:eastAsia="Century Gothic" w:hAnsi="Century Gothic" w:cs="Century Gothic"/>
                <w:color w:val="000000"/>
              </w:rPr>
            </w:pPr>
            <w:r w:rsidRPr="00AC4604">
              <w:rPr>
                <w:rFonts w:ascii="Century Gothic" w:eastAsia="Century Gothic" w:hAnsi="Century Gothic" w:cs="Century Gothic"/>
                <w:color w:val="000000"/>
              </w:rPr>
              <w:t>If you were unable to attend the AGM or you and your child were not enrolled in setting at the</w:t>
            </w:r>
          </w:p>
        </w:tc>
      </w:tr>
      <w:tr w:rsidR="00AC4604" w:rsidRPr="00AC4604" w14:paraId="1F35E26B" w14:textId="77777777">
        <w:trPr>
          <w:trHeight w:val="288"/>
        </w:trPr>
        <w:tc>
          <w:tcPr>
            <w:tcW w:w="10085" w:type="dxa"/>
            <w:gridSpan w:val="2"/>
            <w:tcBorders>
              <w:top w:val="nil"/>
              <w:left w:val="nil"/>
              <w:bottom w:val="nil"/>
              <w:right w:val="nil"/>
            </w:tcBorders>
            <w:shd w:val="clear" w:color="auto" w:fill="D3D3D3"/>
          </w:tcPr>
          <w:p w14:paraId="7EA8724D" w14:textId="77777777" w:rsidR="00AC4604" w:rsidRPr="00AC4604" w:rsidRDefault="00AC4604" w:rsidP="00AC4604">
            <w:pPr>
              <w:jc w:val="both"/>
              <w:rPr>
                <w:rFonts w:ascii="Century Gothic" w:eastAsia="Century Gothic" w:hAnsi="Century Gothic" w:cs="Century Gothic"/>
                <w:color w:val="000000"/>
              </w:rPr>
            </w:pPr>
            <w:r w:rsidRPr="00AC4604">
              <w:rPr>
                <w:rFonts w:ascii="Century Gothic" w:eastAsia="Century Gothic" w:hAnsi="Century Gothic" w:cs="Century Gothic"/>
                <w:color w:val="000000"/>
              </w:rPr>
              <w:t>time of the committee being elected but would like to be involved, contribute or be a member</w:t>
            </w:r>
          </w:p>
        </w:tc>
      </w:tr>
      <w:tr w:rsidR="00AC4604" w:rsidRPr="00AC4604" w14:paraId="44FBBC5B" w14:textId="77777777">
        <w:trPr>
          <w:trHeight w:val="281"/>
        </w:trPr>
        <w:tc>
          <w:tcPr>
            <w:tcW w:w="5692" w:type="dxa"/>
            <w:tcBorders>
              <w:top w:val="nil"/>
              <w:left w:val="nil"/>
              <w:bottom w:val="nil"/>
              <w:right w:val="nil"/>
            </w:tcBorders>
            <w:shd w:val="clear" w:color="auto" w:fill="D3D3D3"/>
          </w:tcPr>
          <w:p w14:paraId="713BF2D1" w14:textId="77777777" w:rsidR="00AC4604" w:rsidRPr="00AC4604" w:rsidRDefault="00AC4604" w:rsidP="00AC4604">
            <w:pPr>
              <w:jc w:val="both"/>
              <w:rPr>
                <w:rFonts w:ascii="Century Gothic" w:eastAsia="Century Gothic" w:hAnsi="Century Gothic" w:cs="Century Gothic"/>
                <w:color w:val="000000"/>
              </w:rPr>
            </w:pPr>
            <w:r w:rsidRPr="00AC4604">
              <w:rPr>
                <w:rFonts w:ascii="Century Gothic" w:eastAsia="Century Gothic" w:hAnsi="Century Gothic" w:cs="Century Gothic"/>
                <w:color w:val="000000"/>
              </w:rPr>
              <w:t>of the Committee, please speak to a member of staff.</w:t>
            </w:r>
          </w:p>
        </w:tc>
        <w:tc>
          <w:tcPr>
            <w:tcW w:w="4393" w:type="dxa"/>
            <w:tcBorders>
              <w:top w:val="nil"/>
              <w:left w:val="nil"/>
              <w:bottom w:val="nil"/>
              <w:right w:val="nil"/>
            </w:tcBorders>
          </w:tcPr>
          <w:p w14:paraId="23DF34DD" w14:textId="77777777" w:rsidR="00AC4604" w:rsidRPr="00AC4604" w:rsidRDefault="00AC4604" w:rsidP="00AC4604">
            <w:pPr>
              <w:rPr>
                <w:rFonts w:ascii="Century Gothic" w:eastAsia="Century Gothic" w:hAnsi="Century Gothic" w:cs="Century Gothic"/>
                <w:color w:val="000000"/>
              </w:rPr>
            </w:pPr>
            <w:r w:rsidRPr="00AC4604">
              <w:rPr>
                <w:rFonts w:ascii="Century Gothic" w:eastAsia="Century Gothic" w:hAnsi="Century Gothic" w:cs="Century Gothic"/>
                <w:color w:val="000000"/>
              </w:rPr>
              <w:t xml:space="preserve">     </w:t>
            </w:r>
          </w:p>
        </w:tc>
      </w:tr>
    </w:tbl>
    <w:p w14:paraId="0875C022" w14:textId="77777777" w:rsidR="00AC4604" w:rsidRPr="00AC4604" w:rsidRDefault="00AC4604" w:rsidP="00AC4604">
      <w:pPr>
        <w:spacing w:after="5" w:line="252" w:lineRule="auto"/>
        <w:ind w:right="149"/>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Being part of the Committee can be a valuable and rewarding experience for parents and carers. This includes helping to make decisions which will affect your child’s experiences in Pre-School and be more involved in your child’s learning.      </w:t>
      </w:r>
    </w:p>
    <w:p w14:paraId="2858A05C"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6B0CB240" w14:textId="77777777" w:rsidR="00AC4604" w:rsidRPr="00AC4604" w:rsidRDefault="00AC4604" w:rsidP="00AC4604">
      <w:pPr>
        <w:spacing w:after="261" w:line="252" w:lineRule="auto"/>
        <w:ind w:right="149"/>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The current Committee’s details are displayed on our Information Board in the vestibule.   </w:t>
      </w:r>
    </w:p>
    <w:p w14:paraId="611F305E" w14:textId="77777777" w:rsidR="00AC4604" w:rsidRPr="00AC4604" w:rsidRDefault="00AC4604" w:rsidP="00AC4604">
      <w:pPr>
        <w:spacing w:after="25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u w:val="single" w:color="000000"/>
          <w:lang w:eastAsia="en-GB"/>
          <w14:ligatures w14:val="none"/>
        </w:rPr>
        <w:t xml:space="preserve">Please note </w:t>
      </w:r>
      <w:r w:rsidRPr="00AC4604">
        <w:rPr>
          <w:rFonts w:ascii="Century Gothic" w:eastAsia="Century Gothic" w:hAnsi="Century Gothic" w:cs="Century Gothic"/>
          <w:color w:val="000000"/>
          <w:kern w:val="0"/>
          <w:lang w:eastAsia="en-GB"/>
          <w14:ligatures w14:val="none"/>
        </w:rPr>
        <w:t xml:space="preserve">that all committee members are required to be PVG checked, via Disclosure Scotland, as a trustee of a children’s charity.     </w:t>
      </w:r>
    </w:p>
    <w:p w14:paraId="048F6E61" w14:textId="77777777" w:rsidR="00AC4604" w:rsidRPr="00AC4604" w:rsidRDefault="00AC4604" w:rsidP="00AC4604">
      <w:pPr>
        <w:spacing w:after="254" w:line="253" w:lineRule="auto"/>
        <w:ind w:right="195"/>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If you would like to contact the committee for any reason you can do so by emailing; </w:t>
      </w:r>
    </w:p>
    <w:p w14:paraId="0D8A25C1" w14:textId="77777777" w:rsidR="00AC4604" w:rsidRPr="00AC4604" w:rsidRDefault="00000000" w:rsidP="00AC4604">
      <w:pPr>
        <w:spacing w:after="254" w:line="253" w:lineRule="auto"/>
        <w:ind w:right="195"/>
        <w:jc w:val="both"/>
        <w:rPr>
          <w:rFonts w:ascii="Century Gothic" w:eastAsia="Century Gothic" w:hAnsi="Century Gothic" w:cs="Century Gothic"/>
          <w:color w:val="000000"/>
          <w:kern w:val="0"/>
          <w:lang w:eastAsia="en-GB"/>
          <w14:ligatures w14:val="none"/>
        </w:rPr>
      </w:pPr>
      <w:hyperlink r:id="rId215" w:history="1">
        <w:r w:rsidR="00AC4604" w:rsidRPr="00AC4604">
          <w:rPr>
            <w:rFonts w:ascii="Century Gothic" w:eastAsia="Century Gothic" w:hAnsi="Century Gothic" w:cs="Century Gothic"/>
            <w:color w:val="0563C1" w:themeColor="hyperlink"/>
            <w:kern w:val="0"/>
            <w:u w:val="single"/>
            <w:lang w:eastAsia="en-GB"/>
            <w14:ligatures w14:val="none"/>
          </w:rPr>
          <w:t>AlfordPSCommittee@outlook.com</w:t>
        </w:r>
      </w:hyperlink>
    </w:p>
    <w:p w14:paraId="78B093D3" w14:textId="77777777" w:rsidR="00B9336A" w:rsidRDefault="00B9336A" w:rsidP="00B9336A">
      <w:pPr>
        <w:spacing w:after="0" w:line="240" w:lineRule="auto"/>
        <w:ind w:right="-166" w:firstLine="1134"/>
        <w:jc w:val="both"/>
        <w:rPr>
          <w:rFonts w:ascii="Century Gothic" w:hAnsi="Century Gothic"/>
          <w:bCs/>
          <w:kern w:val="0"/>
          <w:sz w:val="28"/>
          <w:szCs w:val="28"/>
          <w14:ligatures w14:val="none"/>
        </w:rPr>
      </w:pPr>
    </w:p>
    <w:p w14:paraId="66C7CB4E" w14:textId="105D0E2F" w:rsidR="00B9336A" w:rsidRDefault="00B9336A" w:rsidP="00B9336A">
      <w:pPr>
        <w:spacing w:after="0" w:line="240" w:lineRule="auto"/>
        <w:ind w:right="-166" w:firstLine="1134"/>
        <w:jc w:val="center"/>
        <w:rPr>
          <w:rFonts w:ascii="Century Gothic" w:eastAsia="Century Gothic" w:hAnsi="Century Gothic" w:cs="Century Gothic"/>
          <w:b/>
          <w:color w:val="000000"/>
          <w:kern w:val="0"/>
          <w:sz w:val="44"/>
          <w:lang w:eastAsia="en-GB"/>
          <w14:ligatures w14:val="none"/>
        </w:rPr>
      </w:pPr>
      <w:r w:rsidRPr="00AC4604">
        <w:rPr>
          <w:rFonts w:ascii="Century Gothic" w:eastAsia="Century Gothic" w:hAnsi="Century Gothic" w:cs="Century Gothic"/>
          <w:b/>
          <w:color w:val="000000"/>
          <w:kern w:val="0"/>
          <w:sz w:val="44"/>
          <w:lang w:eastAsia="en-GB"/>
          <w14:ligatures w14:val="none"/>
        </w:rPr>
        <w:t>202</w:t>
      </w:r>
      <w:r>
        <w:rPr>
          <w:rFonts w:ascii="Century Gothic" w:eastAsia="Century Gothic" w:hAnsi="Century Gothic" w:cs="Century Gothic"/>
          <w:b/>
          <w:color w:val="000000"/>
          <w:kern w:val="0"/>
          <w:sz w:val="44"/>
          <w:lang w:eastAsia="en-GB"/>
          <w14:ligatures w14:val="none"/>
        </w:rPr>
        <w:t>3</w:t>
      </w:r>
      <w:r w:rsidRPr="00AC4604">
        <w:rPr>
          <w:rFonts w:ascii="Century Gothic" w:eastAsia="Century Gothic" w:hAnsi="Century Gothic" w:cs="Century Gothic"/>
          <w:b/>
          <w:color w:val="000000"/>
          <w:kern w:val="0"/>
          <w:sz w:val="44"/>
          <w:lang w:eastAsia="en-GB"/>
          <w14:ligatures w14:val="none"/>
        </w:rPr>
        <w:t>-2</w:t>
      </w:r>
      <w:r>
        <w:rPr>
          <w:rFonts w:ascii="Century Gothic" w:eastAsia="Century Gothic" w:hAnsi="Century Gothic" w:cs="Century Gothic"/>
          <w:b/>
          <w:color w:val="000000"/>
          <w:kern w:val="0"/>
          <w:sz w:val="44"/>
          <w:lang w:eastAsia="en-GB"/>
          <w14:ligatures w14:val="none"/>
        </w:rPr>
        <w:t>4</w:t>
      </w:r>
      <w:r w:rsidRPr="00AC4604">
        <w:rPr>
          <w:rFonts w:ascii="Century Gothic" w:eastAsia="Century Gothic" w:hAnsi="Century Gothic" w:cs="Century Gothic"/>
          <w:b/>
          <w:color w:val="000000"/>
          <w:kern w:val="0"/>
          <w:sz w:val="44"/>
          <w:lang w:eastAsia="en-GB"/>
          <w14:ligatures w14:val="none"/>
        </w:rPr>
        <w:t xml:space="preserve"> Committee</w:t>
      </w:r>
    </w:p>
    <w:p w14:paraId="5F74A50C" w14:textId="77777777" w:rsidR="00B9336A" w:rsidRDefault="00B9336A" w:rsidP="00B9336A">
      <w:pPr>
        <w:spacing w:after="0" w:line="240" w:lineRule="auto"/>
        <w:ind w:right="-166" w:firstLine="1134"/>
        <w:jc w:val="center"/>
        <w:rPr>
          <w:rFonts w:ascii="Century Gothic" w:eastAsia="Century Gothic" w:hAnsi="Century Gothic" w:cs="Century Gothic"/>
          <w:b/>
          <w:color w:val="000000"/>
          <w:kern w:val="0"/>
          <w:sz w:val="44"/>
          <w:lang w:eastAsia="en-GB"/>
          <w14:ligatures w14:val="none"/>
        </w:rPr>
      </w:pPr>
    </w:p>
    <w:p w14:paraId="4862C656" w14:textId="77777777" w:rsidR="00B9336A" w:rsidRDefault="00B9336A" w:rsidP="00B9336A">
      <w:pPr>
        <w:spacing w:after="0" w:line="240" w:lineRule="auto"/>
        <w:ind w:right="-166" w:firstLine="1134"/>
        <w:jc w:val="center"/>
        <w:rPr>
          <w:rFonts w:ascii="Century Gothic" w:hAnsi="Century Gothic"/>
          <w:bCs/>
          <w:kern w:val="0"/>
          <w:sz w:val="28"/>
          <w:szCs w:val="28"/>
          <w14:ligatures w14:val="none"/>
        </w:rPr>
      </w:pPr>
    </w:p>
    <w:p w14:paraId="4F155EFB" w14:textId="085F8A71" w:rsidR="00B9336A" w:rsidRPr="00B9336A" w:rsidRDefault="00B9336A" w:rsidP="00B9336A">
      <w:pPr>
        <w:spacing w:after="0" w:line="240" w:lineRule="auto"/>
        <w:ind w:right="-166" w:firstLine="2268"/>
        <w:jc w:val="both"/>
        <w:rPr>
          <w:rFonts w:ascii="Century Gothic" w:hAnsi="Century Gothic"/>
          <w:bCs/>
          <w:kern w:val="0"/>
          <w:sz w:val="28"/>
          <w:szCs w:val="28"/>
          <w14:ligatures w14:val="none"/>
        </w:rPr>
      </w:pPr>
      <w:r w:rsidRPr="00B9336A">
        <w:rPr>
          <w:rFonts w:ascii="Century Gothic" w:hAnsi="Century Gothic"/>
          <w:bCs/>
          <w:kern w:val="0"/>
          <w:sz w:val="28"/>
          <w:szCs w:val="28"/>
          <w14:ligatures w14:val="none"/>
        </w:rPr>
        <w:t>Chair                                                 Vicky Paterson</w:t>
      </w:r>
    </w:p>
    <w:p w14:paraId="01E9ACE9" w14:textId="2EA3A14A" w:rsidR="00B9336A" w:rsidRPr="00B9336A" w:rsidRDefault="00B9336A" w:rsidP="00B9336A">
      <w:pPr>
        <w:spacing w:after="0" w:line="240" w:lineRule="auto"/>
        <w:ind w:right="-166" w:firstLine="2268"/>
        <w:jc w:val="both"/>
        <w:rPr>
          <w:rFonts w:ascii="Century Gothic" w:hAnsi="Century Gothic"/>
          <w:bCs/>
          <w:kern w:val="0"/>
          <w:sz w:val="28"/>
          <w:szCs w:val="28"/>
          <w14:ligatures w14:val="none"/>
        </w:rPr>
      </w:pPr>
      <w:r w:rsidRPr="00B9336A">
        <w:rPr>
          <w:rFonts w:ascii="Century Gothic" w:hAnsi="Century Gothic"/>
          <w:bCs/>
          <w:kern w:val="0"/>
          <w:sz w:val="28"/>
          <w:szCs w:val="28"/>
          <w14:ligatures w14:val="none"/>
        </w:rPr>
        <w:t xml:space="preserve">Treasurer                                           Fiona Davidson </w:t>
      </w:r>
    </w:p>
    <w:p w14:paraId="7C9B256E" w14:textId="32615AF0" w:rsidR="00B9336A" w:rsidRPr="00B9336A" w:rsidRDefault="00B9336A" w:rsidP="00B9336A">
      <w:pPr>
        <w:spacing w:after="0" w:line="240" w:lineRule="auto"/>
        <w:ind w:right="-166" w:firstLine="2268"/>
        <w:jc w:val="both"/>
        <w:rPr>
          <w:rFonts w:ascii="Century Gothic" w:hAnsi="Century Gothic"/>
          <w:bCs/>
          <w:kern w:val="0"/>
          <w:sz w:val="28"/>
          <w:szCs w:val="28"/>
          <w14:ligatures w14:val="none"/>
        </w:rPr>
      </w:pPr>
      <w:r w:rsidRPr="00B9336A">
        <w:rPr>
          <w:rFonts w:ascii="Century Gothic" w:hAnsi="Century Gothic"/>
          <w:bCs/>
          <w:kern w:val="0"/>
          <w:sz w:val="28"/>
          <w:szCs w:val="28"/>
          <w14:ligatures w14:val="none"/>
        </w:rPr>
        <w:t xml:space="preserve">Secretary                                          Laura Bisset </w:t>
      </w:r>
    </w:p>
    <w:p w14:paraId="66F7F568" w14:textId="7AC31289" w:rsidR="00B9336A" w:rsidRPr="00B9336A" w:rsidRDefault="00B9336A" w:rsidP="00B9336A">
      <w:pPr>
        <w:spacing w:after="0" w:line="240" w:lineRule="auto"/>
        <w:ind w:right="-166" w:firstLine="2268"/>
        <w:jc w:val="both"/>
        <w:rPr>
          <w:rFonts w:ascii="Century Gothic" w:hAnsi="Century Gothic"/>
          <w:bCs/>
          <w:kern w:val="0"/>
          <w:sz w:val="28"/>
          <w:szCs w:val="28"/>
          <w14:ligatures w14:val="none"/>
        </w:rPr>
      </w:pPr>
      <w:r w:rsidRPr="00B9336A">
        <w:rPr>
          <w:rFonts w:ascii="Century Gothic" w:hAnsi="Century Gothic"/>
          <w:bCs/>
          <w:kern w:val="0"/>
          <w:sz w:val="28"/>
          <w:szCs w:val="28"/>
          <w14:ligatures w14:val="none"/>
        </w:rPr>
        <w:t xml:space="preserve">Fundraisers                                       Jillian Cockburn </w:t>
      </w:r>
    </w:p>
    <w:p w14:paraId="518E7EB5" w14:textId="2BA9F0A0" w:rsidR="00B9336A" w:rsidRPr="00B9336A" w:rsidRDefault="00B9336A" w:rsidP="00B9336A">
      <w:pPr>
        <w:spacing w:after="0" w:line="240" w:lineRule="auto"/>
        <w:ind w:right="-166" w:firstLine="2268"/>
        <w:jc w:val="both"/>
        <w:rPr>
          <w:rFonts w:ascii="Century Gothic" w:hAnsi="Century Gothic"/>
          <w:bCs/>
          <w:kern w:val="0"/>
          <w:sz w:val="28"/>
          <w:szCs w:val="28"/>
          <w14:ligatures w14:val="none"/>
        </w:rPr>
      </w:pPr>
      <w:r w:rsidRPr="00B9336A">
        <w:rPr>
          <w:rFonts w:ascii="Century Gothic" w:hAnsi="Century Gothic"/>
          <w:bCs/>
          <w:kern w:val="0"/>
          <w:sz w:val="28"/>
          <w:szCs w:val="28"/>
          <w14:ligatures w14:val="none"/>
        </w:rPr>
        <w:t xml:space="preserve">Fundraisers                                       Vanda Rosie </w:t>
      </w:r>
    </w:p>
    <w:p w14:paraId="629FBD1E" w14:textId="02B0D021" w:rsidR="00B9336A" w:rsidRPr="00B9336A" w:rsidRDefault="00B9336A" w:rsidP="00B9336A">
      <w:pPr>
        <w:spacing w:after="0" w:line="240" w:lineRule="auto"/>
        <w:ind w:right="-166" w:firstLine="2268"/>
        <w:jc w:val="both"/>
        <w:rPr>
          <w:rFonts w:ascii="Century Gothic" w:hAnsi="Century Gothic"/>
          <w:bCs/>
          <w:kern w:val="0"/>
          <w:sz w:val="28"/>
          <w:szCs w:val="28"/>
          <w14:ligatures w14:val="none"/>
        </w:rPr>
      </w:pPr>
      <w:r w:rsidRPr="00B9336A">
        <w:rPr>
          <w:rFonts w:ascii="Century Gothic" w:hAnsi="Century Gothic"/>
          <w:bCs/>
          <w:kern w:val="0"/>
          <w:sz w:val="28"/>
          <w:szCs w:val="28"/>
          <w14:ligatures w14:val="none"/>
        </w:rPr>
        <w:t xml:space="preserve">Ordinary Members                          Carys Steven </w:t>
      </w:r>
    </w:p>
    <w:p w14:paraId="25272029" w14:textId="0599E631" w:rsidR="00B9336A" w:rsidRPr="00B9336A" w:rsidRDefault="00B9336A" w:rsidP="00B9336A">
      <w:pPr>
        <w:spacing w:after="0" w:line="240" w:lineRule="auto"/>
        <w:ind w:right="-166" w:firstLine="2268"/>
        <w:jc w:val="both"/>
        <w:rPr>
          <w:rFonts w:ascii="Century Gothic" w:hAnsi="Century Gothic"/>
          <w:bCs/>
          <w:kern w:val="0"/>
          <w:sz w:val="28"/>
          <w:szCs w:val="28"/>
          <w14:ligatures w14:val="none"/>
        </w:rPr>
      </w:pPr>
      <w:r w:rsidRPr="00B9336A">
        <w:rPr>
          <w:rFonts w:ascii="Century Gothic" w:hAnsi="Century Gothic"/>
          <w:bCs/>
          <w:kern w:val="0"/>
          <w:sz w:val="28"/>
          <w:szCs w:val="28"/>
          <w14:ligatures w14:val="none"/>
        </w:rPr>
        <w:t xml:space="preserve">                                                           Faye Johnston  </w:t>
      </w:r>
    </w:p>
    <w:p w14:paraId="69098CD3" w14:textId="77777777" w:rsidR="00B9336A" w:rsidRPr="00B9336A" w:rsidRDefault="00B9336A" w:rsidP="00B9336A">
      <w:pPr>
        <w:spacing w:after="0" w:line="240" w:lineRule="auto"/>
        <w:ind w:right="-166" w:firstLine="2268"/>
        <w:jc w:val="both"/>
        <w:rPr>
          <w:rFonts w:ascii="Century Gothic" w:hAnsi="Century Gothic"/>
          <w:bCs/>
          <w:kern w:val="0"/>
          <w:sz w:val="28"/>
          <w:szCs w:val="28"/>
          <w14:ligatures w14:val="none"/>
        </w:rPr>
      </w:pPr>
      <w:r w:rsidRPr="00B9336A">
        <w:rPr>
          <w:rFonts w:ascii="Century Gothic" w:hAnsi="Century Gothic"/>
          <w:bCs/>
          <w:kern w:val="0"/>
          <w:sz w:val="28"/>
          <w:szCs w:val="28"/>
          <w14:ligatures w14:val="none"/>
        </w:rPr>
        <w:t xml:space="preserve">                                                           Gillian Neal </w:t>
      </w:r>
    </w:p>
    <w:p w14:paraId="07D71E88" w14:textId="2F95EE31" w:rsidR="00AC4604" w:rsidRPr="00AC4604" w:rsidRDefault="00AC4604" w:rsidP="00AC4604">
      <w:pPr>
        <w:keepNext/>
        <w:keepLines/>
        <w:spacing w:after="0"/>
        <w:jc w:val="center"/>
        <w:outlineLvl w:val="2"/>
        <w:rPr>
          <w:rFonts w:ascii="Century Gothic" w:eastAsia="Century Gothic" w:hAnsi="Century Gothic" w:cs="Century Gothic"/>
          <w:b/>
          <w:color w:val="0070C0"/>
          <w:kern w:val="0"/>
          <w:sz w:val="32"/>
          <w:lang w:eastAsia="en-GB"/>
          <w14:ligatures w14:val="none"/>
        </w:rPr>
      </w:pPr>
      <w:r w:rsidRPr="00AC4604">
        <w:rPr>
          <w:rFonts w:ascii="Century Gothic" w:eastAsia="Century Gothic" w:hAnsi="Century Gothic" w:cs="Century Gothic"/>
          <w:b/>
          <w:color w:val="0070C0"/>
          <w:kern w:val="0"/>
          <w:sz w:val="28"/>
          <w:lang w:eastAsia="en-GB"/>
          <w14:ligatures w14:val="none"/>
        </w:rPr>
        <w:t xml:space="preserve"> </w:t>
      </w:r>
    </w:p>
    <w:p w14:paraId="62BAEA79"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37C1FE19"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283DCC44"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65D2159B"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3C590CCB" w14:textId="77777777" w:rsidR="00AC4604" w:rsidRPr="00AC4604" w:rsidRDefault="00AC4604" w:rsidP="00AC4604">
      <w:pPr>
        <w:spacing w:after="25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3F4C97C5" w14:textId="77777777" w:rsidR="00AC4604" w:rsidRPr="00AC4604" w:rsidRDefault="00AC4604" w:rsidP="00AC4604">
      <w:pPr>
        <w:spacing w:after="257"/>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78673A1A" w14:textId="77777777" w:rsidR="00AC4604" w:rsidRPr="00AC4604" w:rsidRDefault="00AC4604" w:rsidP="00AC4604">
      <w:pPr>
        <w:spacing w:after="25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2B2CF9F9" w14:textId="77777777" w:rsidR="00AC4604" w:rsidRPr="00AC4604" w:rsidRDefault="00AC4604" w:rsidP="00AC4604">
      <w:pPr>
        <w:spacing w:after="25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777E891D" w14:textId="77777777" w:rsidR="00AC4604" w:rsidRPr="00AC4604" w:rsidRDefault="00AC4604" w:rsidP="00AC4604">
      <w:pPr>
        <w:spacing w:after="25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4C5F1E90"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78244C0E"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2386BBCF"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02DFBE75"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5C9A4234"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24EAAB79"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59C0FE9F"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5BF50668"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6203AC28"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41F05558" w14:textId="77777777" w:rsid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6B21B6A4" w14:textId="77777777" w:rsidR="00440897" w:rsidRDefault="00440897" w:rsidP="00AC4604">
      <w:pPr>
        <w:spacing w:after="0"/>
        <w:rPr>
          <w:rFonts w:ascii="Century Gothic" w:eastAsia="Century Gothic" w:hAnsi="Century Gothic" w:cs="Century Gothic"/>
          <w:color w:val="000000"/>
          <w:kern w:val="0"/>
          <w:lang w:eastAsia="en-GB"/>
          <w14:ligatures w14:val="none"/>
        </w:rPr>
      </w:pPr>
    </w:p>
    <w:p w14:paraId="5168B1A7" w14:textId="77777777" w:rsidR="00440897" w:rsidRDefault="00440897" w:rsidP="00AC4604">
      <w:pPr>
        <w:spacing w:after="0"/>
        <w:rPr>
          <w:rFonts w:ascii="Century Gothic" w:eastAsia="Century Gothic" w:hAnsi="Century Gothic" w:cs="Century Gothic"/>
          <w:color w:val="000000"/>
          <w:kern w:val="0"/>
          <w:lang w:eastAsia="en-GB"/>
          <w14:ligatures w14:val="none"/>
        </w:rPr>
      </w:pPr>
    </w:p>
    <w:p w14:paraId="5E83A90F" w14:textId="77777777" w:rsidR="00440897" w:rsidRDefault="00440897" w:rsidP="00AC4604">
      <w:pPr>
        <w:spacing w:after="0"/>
        <w:rPr>
          <w:rFonts w:ascii="Century Gothic" w:eastAsia="Century Gothic" w:hAnsi="Century Gothic" w:cs="Century Gothic"/>
          <w:color w:val="000000"/>
          <w:kern w:val="0"/>
          <w:lang w:eastAsia="en-GB"/>
          <w14:ligatures w14:val="none"/>
        </w:rPr>
      </w:pPr>
    </w:p>
    <w:p w14:paraId="2D9F8C5C" w14:textId="77777777" w:rsidR="00440897" w:rsidRDefault="00440897" w:rsidP="00AC4604">
      <w:pPr>
        <w:spacing w:after="0"/>
        <w:rPr>
          <w:rFonts w:ascii="Century Gothic" w:eastAsia="Century Gothic" w:hAnsi="Century Gothic" w:cs="Century Gothic"/>
          <w:color w:val="000000"/>
          <w:kern w:val="0"/>
          <w:lang w:eastAsia="en-GB"/>
          <w14:ligatures w14:val="none"/>
        </w:rPr>
      </w:pPr>
    </w:p>
    <w:p w14:paraId="73C8B65C" w14:textId="77777777" w:rsidR="00440897" w:rsidRDefault="00440897" w:rsidP="00AC4604">
      <w:pPr>
        <w:spacing w:after="0"/>
        <w:rPr>
          <w:rFonts w:ascii="Century Gothic" w:eastAsia="Century Gothic" w:hAnsi="Century Gothic" w:cs="Century Gothic"/>
          <w:color w:val="000000"/>
          <w:kern w:val="0"/>
          <w:lang w:eastAsia="en-GB"/>
          <w14:ligatures w14:val="none"/>
        </w:rPr>
      </w:pPr>
    </w:p>
    <w:p w14:paraId="4E76F933" w14:textId="77777777" w:rsidR="00440897" w:rsidRDefault="00440897" w:rsidP="00AC4604">
      <w:pPr>
        <w:spacing w:after="0"/>
        <w:rPr>
          <w:rFonts w:ascii="Century Gothic" w:eastAsia="Century Gothic" w:hAnsi="Century Gothic" w:cs="Century Gothic"/>
          <w:color w:val="000000"/>
          <w:kern w:val="0"/>
          <w:lang w:eastAsia="en-GB"/>
          <w14:ligatures w14:val="none"/>
        </w:rPr>
      </w:pPr>
    </w:p>
    <w:p w14:paraId="351A67D6" w14:textId="77777777" w:rsidR="00440897" w:rsidRDefault="00440897" w:rsidP="00AC4604">
      <w:pPr>
        <w:spacing w:after="0"/>
        <w:rPr>
          <w:rFonts w:ascii="Century Gothic" w:eastAsia="Century Gothic" w:hAnsi="Century Gothic" w:cs="Century Gothic"/>
          <w:color w:val="000000"/>
          <w:kern w:val="0"/>
          <w:lang w:eastAsia="en-GB"/>
          <w14:ligatures w14:val="none"/>
        </w:rPr>
      </w:pPr>
    </w:p>
    <w:p w14:paraId="2F305763" w14:textId="77777777" w:rsidR="00440897" w:rsidRDefault="00440897" w:rsidP="00AC4604">
      <w:pPr>
        <w:spacing w:after="0"/>
        <w:rPr>
          <w:rFonts w:ascii="Century Gothic" w:eastAsia="Century Gothic" w:hAnsi="Century Gothic" w:cs="Century Gothic"/>
          <w:color w:val="000000"/>
          <w:kern w:val="0"/>
          <w:lang w:eastAsia="en-GB"/>
          <w14:ligatures w14:val="none"/>
        </w:rPr>
      </w:pPr>
    </w:p>
    <w:p w14:paraId="348667FA" w14:textId="77777777" w:rsidR="00440897" w:rsidRDefault="00440897" w:rsidP="00AC4604">
      <w:pPr>
        <w:spacing w:after="0"/>
        <w:rPr>
          <w:rFonts w:ascii="Century Gothic" w:eastAsia="Century Gothic" w:hAnsi="Century Gothic" w:cs="Century Gothic"/>
          <w:color w:val="000000"/>
          <w:kern w:val="0"/>
          <w:lang w:eastAsia="en-GB"/>
          <w14:ligatures w14:val="none"/>
        </w:rPr>
      </w:pPr>
    </w:p>
    <w:p w14:paraId="43D69FF7" w14:textId="77777777" w:rsidR="00440897" w:rsidRDefault="00440897" w:rsidP="00AC4604">
      <w:pPr>
        <w:spacing w:after="0"/>
        <w:rPr>
          <w:rFonts w:ascii="Century Gothic" w:eastAsia="Century Gothic" w:hAnsi="Century Gothic" w:cs="Century Gothic"/>
          <w:color w:val="000000"/>
          <w:kern w:val="0"/>
          <w:lang w:eastAsia="en-GB"/>
          <w14:ligatures w14:val="none"/>
        </w:rPr>
      </w:pPr>
    </w:p>
    <w:p w14:paraId="3A361B3F" w14:textId="77777777" w:rsidR="00440897" w:rsidRDefault="00440897" w:rsidP="00AC4604">
      <w:pPr>
        <w:spacing w:after="0"/>
        <w:rPr>
          <w:rFonts w:ascii="Century Gothic" w:eastAsia="Century Gothic" w:hAnsi="Century Gothic" w:cs="Century Gothic"/>
          <w:color w:val="000000"/>
          <w:kern w:val="0"/>
          <w:lang w:eastAsia="en-GB"/>
          <w14:ligatures w14:val="none"/>
        </w:rPr>
      </w:pPr>
    </w:p>
    <w:p w14:paraId="0D1AC113" w14:textId="77777777" w:rsidR="00440897" w:rsidRDefault="00440897" w:rsidP="00AC4604">
      <w:pPr>
        <w:spacing w:after="0"/>
        <w:rPr>
          <w:rFonts w:ascii="Century Gothic" w:eastAsia="Century Gothic" w:hAnsi="Century Gothic" w:cs="Century Gothic"/>
          <w:color w:val="000000"/>
          <w:kern w:val="0"/>
          <w:lang w:eastAsia="en-GB"/>
          <w14:ligatures w14:val="none"/>
        </w:rPr>
      </w:pPr>
    </w:p>
    <w:p w14:paraId="0AF62C18" w14:textId="77777777" w:rsidR="00AC4604" w:rsidRPr="00AC4604" w:rsidRDefault="00AC4604" w:rsidP="00AC4604">
      <w:pPr>
        <w:spacing w:after="84"/>
        <w:ind w:right="213"/>
        <w:jc w:val="center"/>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sz w:val="32"/>
          <w:lang w:eastAsia="en-GB"/>
          <w14:ligatures w14:val="none"/>
        </w:rPr>
        <w:lastRenderedPageBreak/>
        <w:t xml:space="preserve">Quality Assurance </w:t>
      </w:r>
      <w:r w:rsidRPr="00AC4604">
        <w:rPr>
          <w:rFonts w:ascii="Century Gothic" w:eastAsia="Century Gothic" w:hAnsi="Century Gothic" w:cs="Century Gothic"/>
          <w:color w:val="000000"/>
          <w:kern w:val="0"/>
          <w:sz w:val="32"/>
          <w:vertAlign w:val="subscript"/>
          <w:lang w:eastAsia="en-GB"/>
          <w14:ligatures w14:val="none"/>
        </w:rPr>
        <w:t xml:space="preserve"> </w:t>
      </w:r>
    </w:p>
    <w:p w14:paraId="21065921" w14:textId="77777777" w:rsidR="00AC4604" w:rsidRPr="00AC4604" w:rsidRDefault="00AC4604" w:rsidP="00AC4604">
      <w:pPr>
        <w:spacing w:after="9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C00000"/>
          <w:kern w:val="0"/>
          <w:lang w:eastAsia="en-GB"/>
          <w14:ligatures w14:val="none"/>
        </w:rPr>
        <w:t>Our Quality Assurance Statement is currently under review – August 2022</w:t>
      </w:r>
      <w:r w:rsidRPr="00AC4604">
        <w:rPr>
          <w:rFonts w:ascii="Century Gothic" w:eastAsia="Century Gothic" w:hAnsi="Century Gothic" w:cs="Century Gothic"/>
          <w:color w:val="92D050"/>
          <w:kern w:val="0"/>
          <w:lang w:eastAsia="en-GB"/>
          <w14:ligatures w14:val="none"/>
        </w:rPr>
        <w:t xml:space="preserve"> </w:t>
      </w:r>
      <w:r w:rsidRPr="00AC4604">
        <w:rPr>
          <w:rFonts w:ascii="Century Gothic" w:eastAsia="Century Gothic" w:hAnsi="Century Gothic" w:cs="Century Gothic"/>
          <w:b/>
          <w:color w:val="000000"/>
          <w:kern w:val="0"/>
          <w:sz w:val="32"/>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0B961A9D" w14:textId="77777777" w:rsidR="00AC4604" w:rsidRPr="00AC4604" w:rsidRDefault="00AC4604" w:rsidP="00AC4604">
      <w:pPr>
        <w:spacing w:after="64" w:line="397" w:lineRule="auto"/>
        <w:ind w:right="191"/>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The Committee, Manager and Staff work together with the children, Parent’s/Carer’s and service users of our setting to evaluate and improve the service we provide.  </w:t>
      </w:r>
      <w:r w:rsidRPr="00AC4604">
        <w:rPr>
          <w:rFonts w:ascii="Century Gothic" w:eastAsia="Century Gothic" w:hAnsi="Century Gothic" w:cs="Century Gothic"/>
          <w:b/>
          <w:color w:val="000000"/>
          <w:kern w:val="0"/>
          <w:sz w:val="24"/>
          <w:lang w:eastAsia="en-GB"/>
          <w14:ligatures w14:val="none"/>
        </w:rPr>
        <w:t xml:space="preserve">We do this by;  </w:t>
      </w:r>
      <w:r w:rsidRPr="00AC4604">
        <w:rPr>
          <w:rFonts w:ascii="Century Gothic" w:eastAsia="Century Gothic" w:hAnsi="Century Gothic" w:cs="Century Gothic"/>
          <w:color w:val="000000"/>
          <w:kern w:val="0"/>
          <w:lang w:eastAsia="en-GB"/>
          <w14:ligatures w14:val="none"/>
        </w:rPr>
        <w:t xml:space="preserve"> </w:t>
      </w:r>
    </w:p>
    <w:p w14:paraId="1887A16D" w14:textId="77777777" w:rsidR="00AC4604" w:rsidRPr="00AC4604" w:rsidRDefault="00AC4604" w:rsidP="00AC4604">
      <w:pPr>
        <w:spacing w:after="293"/>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sz w:val="24"/>
          <w:lang w:eastAsia="en-GB"/>
          <w14:ligatures w14:val="none"/>
        </w:rPr>
        <w:t>Children</w:t>
      </w:r>
      <w:r w:rsidRPr="00AC4604">
        <w:rPr>
          <w:rFonts w:ascii="Century Gothic" w:eastAsia="Century Gothic" w:hAnsi="Century Gothic" w:cs="Century Gothic"/>
          <w:color w:val="000000"/>
          <w:kern w:val="0"/>
          <w:sz w:val="24"/>
          <w:lang w:eastAsia="en-GB"/>
          <w14:ligatures w14:val="none"/>
        </w:rPr>
        <w:t xml:space="preserve"> –  </w:t>
      </w:r>
      <w:r w:rsidRPr="00AC4604">
        <w:rPr>
          <w:rFonts w:ascii="Century Gothic" w:eastAsia="Century Gothic" w:hAnsi="Century Gothic" w:cs="Century Gothic"/>
          <w:color w:val="000000"/>
          <w:kern w:val="0"/>
          <w:lang w:eastAsia="en-GB"/>
          <w14:ligatures w14:val="none"/>
        </w:rPr>
        <w:t xml:space="preserve"> </w:t>
      </w:r>
    </w:p>
    <w:p w14:paraId="26488267" w14:textId="77777777" w:rsidR="00AC4604" w:rsidRPr="00AC4604" w:rsidRDefault="00AC4604" w:rsidP="00AC4604">
      <w:pPr>
        <w:numPr>
          <w:ilvl w:val="0"/>
          <w:numId w:val="14"/>
        </w:numPr>
        <w:spacing w:after="64"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Involving children in their own learning and being “child-led”  </w:t>
      </w:r>
      <w:r w:rsidRPr="00AC4604">
        <w:rPr>
          <w:rFonts w:ascii="Century Gothic" w:eastAsia="Century Gothic" w:hAnsi="Century Gothic" w:cs="Century Gothic"/>
          <w:color w:val="000000"/>
          <w:kern w:val="0"/>
          <w:lang w:eastAsia="en-GB"/>
          <w14:ligatures w14:val="none"/>
        </w:rPr>
        <w:t xml:space="preserve"> </w:t>
      </w:r>
    </w:p>
    <w:p w14:paraId="46BF7EE9" w14:textId="77777777" w:rsidR="00AC4604" w:rsidRPr="00AC4604" w:rsidRDefault="00AC4604" w:rsidP="00AC4604">
      <w:pPr>
        <w:numPr>
          <w:ilvl w:val="0"/>
          <w:numId w:val="14"/>
        </w:numPr>
        <w:spacing w:after="86"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Providing children with a breadth of experiences and opportunities  </w:t>
      </w:r>
      <w:r w:rsidRPr="00AC4604">
        <w:rPr>
          <w:rFonts w:ascii="Century Gothic" w:eastAsia="Century Gothic" w:hAnsi="Century Gothic" w:cs="Century Gothic"/>
          <w:color w:val="000000"/>
          <w:kern w:val="0"/>
          <w:lang w:eastAsia="en-GB"/>
          <w14:ligatures w14:val="none"/>
        </w:rPr>
        <w:t xml:space="preserve"> </w:t>
      </w:r>
    </w:p>
    <w:p w14:paraId="3B749426" w14:textId="77777777" w:rsidR="00AC4604" w:rsidRPr="00AC4604" w:rsidRDefault="00AC4604" w:rsidP="00AC4604">
      <w:pPr>
        <w:numPr>
          <w:ilvl w:val="0"/>
          <w:numId w:val="14"/>
        </w:numPr>
        <w:spacing w:after="86"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Assessing learning taking place by means of evidence based written (and photographic) observations  </w:t>
      </w:r>
      <w:r w:rsidRPr="00AC4604">
        <w:rPr>
          <w:rFonts w:ascii="Century Gothic" w:eastAsia="Century Gothic" w:hAnsi="Century Gothic" w:cs="Century Gothic"/>
          <w:color w:val="000000"/>
          <w:kern w:val="0"/>
          <w:lang w:eastAsia="en-GB"/>
          <w14:ligatures w14:val="none"/>
        </w:rPr>
        <w:t xml:space="preserve"> </w:t>
      </w:r>
    </w:p>
    <w:p w14:paraId="0264580A" w14:textId="77777777" w:rsidR="00AC4604" w:rsidRPr="00AC4604" w:rsidRDefault="00AC4604" w:rsidP="00AC4604">
      <w:pPr>
        <w:numPr>
          <w:ilvl w:val="0"/>
          <w:numId w:val="14"/>
        </w:numPr>
        <w:spacing w:after="64"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Ensuring children’s learning is being assessed and next steps are identified and developed </w:t>
      </w:r>
      <w:r w:rsidRPr="00AC4604">
        <w:rPr>
          <w:rFonts w:ascii="Century Gothic" w:eastAsia="Century Gothic" w:hAnsi="Century Gothic" w:cs="Century Gothic"/>
          <w:color w:val="000000"/>
          <w:kern w:val="0"/>
          <w:lang w:eastAsia="en-GB"/>
          <w14:ligatures w14:val="none"/>
        </w:rPr>
        <w:t xml:space="preserve"> </w:t>
      </w:r>
    </w:p>
    <w:p w14:paraId="5E923021" w14:textId="77777777" w:rsidR="00AC4604" w:rsidRPr="00AC4604" w:rsidRDefault="00AC4604" w:rsidP="00AC4604">
      <w:pPr>
        <w:numPr>
          <w:ilvl w:val="0"/>
          <w:numId w:val="14"/>
        </w:numPr>
        <w:spacing w:after="86"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Providing a nurturing, caring, environment to thrive  </w:t>
      </w:r>
      <w:r w:rsidRPr="00AC4604">
        <w:rPr>
          <w:rFonts w:ascii="Century Gothic" w:eastAsia="Century Gothic" w:hAnsi="Century Gothic" w:cs="Century Gothic"/>
          <w:color w:val="000000"/>
          <w:kern w:val="0"/>
          <w:lang w:eastAsia="en-GB"/>
          <w14:ligatures w14:val="none"/>
        </w:rPr>
        <w:t xml:space="preserve"> </w:t>
      </w:r>
    </w:p>
    <w:p w14:paraId="294D3A2F" w14:textId="77777777" w:rsidR="00AC4604" w:rsidRPr="00AC4604" w:rsidRDefault="00AC4604" w:rsidP="00AC4604">
      <w:pPr>
        <w:numPr>
          <w:ilvl w:val="0"/>
          <w:numId w:val="14"/>
        </w:numPr>
        <w:spacing w:after="64"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Developing positive relationship with children and their parent’s/carer’s </w:t>
      </w:r>
      <w:r w:rsidRPr="00AC4604">
        <w:rPr>
          <w:rFonts w:ascii="Century Gothic" w:eastAsia="Century Gothic" w:hAnsi="Century Gothic" w:cs="Century Gothic"/>
          <w:color w:val="000000"/>
          <w:kern w:val="0"/>
          <w:lang w:eastAsia="en-GB"/>
          <w14:ligatures w14:val="none"/>
        </w:rPr>
        <w:t xml:space="preserve"> </w:t>
      </w:r>
    </w:p>
    <w:p w14:paraId="12BDDF8A" w14:textId="77777777" w:rsidR="00AC4604" w:rsidRPr="00AC4604" w:rsidRDefault="00AC4604" w:rsidP="00AC4604">
      <w:pPr>
        <w:numPr>
          <w:ilvl w:val="0"/>
          <w:numId w:val="14"/>
        </w:numPr>
        <w:spacing w:after="86"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Providing opportunities for children to express their views and opinions and be listened to on a one to one or wider group basis   </w:t>
      </w:r>
      <w:r w:rsidRPr="00AC4604">
        <w:rPr>
          <w:rFonts w:ascii="Century Gothic" w:eastAsia="Century Gothic" w:hAnsi="Century Gothic" w:cs="Century Gothic"/>
          <w:color w:val="000000"/>
          <w:kern w:val="0"/>
          <w:lang w:eastAsia="en-GB"/>
          <w14:ligatures w14:val="none"/>
        </w:rPr>
        <w:t xml:space="preserve"> </w:t>
      </w:r>
    </w:p>
    <w:p w14:paraId="19356908" w14:textId="77777777" w:rsidR="00AC4604" w:rsidRPr="00AC4604" w:rsidRDefault="00AC4604" w:rsidP="00AC4604">
      <w:pPr>
        <w:numPr>
          <w:ilvl w:val="0"/>
          <w:numId w:val="14"/>
        </w:numPr>
        <w:spacing w:after="64"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Ensuring child’s best interests are being met  </w:t>
      </w:r>
      <w:r w:rsidRPr="00AC4604">
        <w:rPr>
          <w:rFonts w:ascii="Century Gothic" w:eastAsia="Century Gothic" w:hAnsi="Century Gothic" w:cs="Century Gothic"/>
          <w:color w:val="000000"/>
          <w:kern w:val="0"/>
          <w:lang w:eastAsia="en-GB"/>
          <w14:ligatures w14:val="none"/>
        </w:rPr>
        <w:t xml:space="preserve"> </w:t>
      </w:r>
    </w:p>
    <w:p w14:paraId="310B1EB7" w14:textId="77777777" w:rsidR="00AC4604" w:rsidRPr="00AC4604" w:rsidRDefault="00AC4604" w:rsidP="00AC4604">
      <w:pPr>
        <w:numPr>
          <w:ilvl w:val="0"/>
          <w:numId w:val="14"/>
        </w:numPr>
        <w:spacing w:after="0"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Viewing children holistically </w:t>
      </w:r>
      <w:r w:rsidRPr="00AC4604">
        <w:rPr>
          <w:rFonts w:ascii="Century Gothic" w:eastAsia="Century Gothic" w:hAnsi="Century Gothic" w:cs="Century Gothic"/>
          <w:color w:val="000000"/>
          <w:kern w:val="0"/>
          <w:lang w:eastAsia="en-GB"/>
          <w14:ligatures w14:val="none"/>
        </w:rPr>
        <w:t xml:space="preserve"> </w:t>
      </w:r>
    </w:p>
    <w:p w14:paraId="12A61EE9" w14:textId="77777777" w:rsidR="00AC4604" w:rsidRPr="00AC4604" w:rsidRDefault="00AC4604" w:rsidP="00AC4604">
      <w:pPr>
        <w:spacing w:after="217"/>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sz w:val="24"/>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09FC8E9D" w14:textId="77777777" w:rsidR="00AC4604" w:rsidRPr="00AC4604" w:rsidRDefault="00AC4604" w:rsidP="00AC4604">
      <w:pPr>
        <w:spacing w:after="292"/>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sz w:val="24"/>
          <w:lang w:eastAsia="en-GB"/>
          <w14:ligatures w14:val="none"/>
        </w:rPr>
        <w:t xml:space="preserve">Parent’s/Carer’s  </w:t>
      </w:r>
      <w:r w:rsidRPr="00AC4604">
        <w:rPr>
          <w:rFonts w:ascii="Century Gothic" w:eastAsia="Century Gothic" w:hAnsi="Century Gothic" w:cs="Century Gothic"/>
          <w:color w:val="000000"/>
          <w:kern w:val="0"/>
          <w:lang w:eastAsia="en-GB"/>
          <w14:ligatures w14:val="none"/>
        </w:rPr>
        <w:t xml:space="preserve"> </w:t>
      </w:r>
    </w:p>
    <w:p w14:paraId="38F7D8D4" w14:textId="77777777" w:rsidR="00AC4604" w:rsidRPr="00AC4604" w:rsidRDefault="00AC4604" w:rsidP="00AC4604">
      <w:pPr>
        <w:numPr>
          <w:ilvl w:val="0"/>
          <w:numId w:val="14"/>
        </w:numPr>
        <w:spacing w:after="64"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The Manager/Staff ensure they are available to Parent’s/Carer’s at the start and end of each session.  </w:t>
      </w:r>
      <w:r w:rsidRPr="00AC4604">
        <w:rPr>
          <w:rFonts w:ascii="Century Gothic" w:eastAsia="Century Gothic" w:hAnsi="Century Gothic" w:cs="Century Gothic"/>
          <w:color w:val="000000"/>
          <w:kern w:val="0"/>
          <w:lang w:eastAsia="en-GB"/>
          <w14:ligatures w14:val="none"/>
        </w:rPr>
        <w:t xml:space="preserve"> </w:t>
      </w:r>
    </w:p>
    <w:p w14:paraId="174614E9" w14:textId="77777777" w:rsidR="00AC4604" w:rsidRPr="00AC4604" w:rsidRDefault="00AC4604" w:rsidP="00AC4604">
      <w:pPr>
        <w:numPr>
          <w:ilvl w:val="0"/>
          <w:numId w:val="14"/>
        </w:numPr>
        <w:spacing w:after="86"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Daily information (including plans, snack Menu, book and song of the week) are displayed on our notice board outside setting.  </w:t>
      </w:r>
      <w:r w:rsidRPr="00AC4604">
        <w:rPr>
          <w:rFonts w:ascii="Century Gothic" w:eastAsia="Century Gothic" w:hAnsi="Century Gothic" w:cs="Century Gothic"/>
          <w:color w:val="000000"/>
          <w:kern w:val="0"/>
          <w:lang w:eastAsia="en-GB"/>
          <w14:ligatures w14:val="none"/>
        </w:rPr>
        <w:t xml:space="preserve"> </w:t>
      </w:r>
    </w:p>
    <w:p w14:paraId="769CE497" w14:textId="77777777" w:rsidR="00AC4604" w:rsidRPr="00AC4604" w:rsidRDefault="00AC4604" w:rsidP="00AC4604">
      <w:pPr>
        <w:numPr>
          <w:ilvl w:val="0"/>
          <w:numId w:val="14"/>
        </w:numPr>
        <w:spacing w:after="86"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Comments, complaints and comments box is readily available each day in the box located outside setting together with the red post box for you to mail your suggestions/comments  </w:t>
      </w:r>
      <w:r w:rsidRPr="00AC4604">
        <w:rPr>
          <w:rFonts w:ascii="Century Gothic" w:eastAsia="Century Gothic" w:hAnsi="Century Gothic" w:cs="Century Gothic"/>
          <w:color w:val="000000"/>
          <w:kern w:val="0"/>
          <w:lang w:eastAsia="en-GB"/>
          <w14:ligatures w14:val="none"/>
        </w:rPr>
        <w:t xml:space="preserve"> </w:t>
      </w:r>
    </w:p>
    <w:p w14:paraId="7BFA6CAA" w14:textId="77777777" w:rsidR="00AC4604" w:rsidRPr="00AC4604" w:rsidRDefault="00AC4604" w:rsidP="00AC4604">
      <w:pPr>
        <w:numPr>
          <w:ilvl w:val="0"/>
          <w:numId w:val="14"/>
        </w:numPr>
        <w:spacing w:after="86"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Minutes of Committee Meetings are displayed on our Notice Board at the reception desk  </w:t>
      </w:r>
      <w:r w:rsidRPr="00AC4604">
        <w:rPr>
          <w:rFonts w:ascii="Century Gothic" w:eastAsia="Century Gothic" w:hAnsi="Century Gothic" w:cs="Century Gothic"/>
          <w:color w:val="000000"/>
          <w:kern w:val="0"/>
          <w:lang w:eastAsia="en-GB"/>
          <w14:ligatures w14:val="none"/>
        </w:rPr>
        <w:t xml:space="preserve"> </w:t>
      </w:r>
    </w:p>
    <w:p w14:paraId="5127A0AE" w14:textId="77777777" w:rsidR="00AC4604" w:rsidRPr="00AC4604" w:rsidRDefault="00AC4604" w:rsidP="00AC4604">
      <w:pPr>
        <w:numPr>
          <w:ilvl w:val="0"/>
          <w:numId w:val="14"/>
        </w:numPr>
        <w:spacing w:after="86"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Policy, Procedures and Guidelines Folder is issued to parents and committee members for their perusal and signature </w:t>
      </w:r>
      <w:r w:rsidRPr="00AC4604">
        <w:rPr>
          <w:rFonts w:ascii="Century Gothic" w:eastAsia="Century Gothic" w:hAnsi="Century Gothic" w:cs="Century Gothic"/>
          <w:color w:val="000000"/>
          <w:kern w:val="0"/>
          <w:lang w:eastAsia="en-GB"/>
          <w14:ligatures w14:val="none"/>
        </w:rPr>
        <w:t xml:space="preserve"> </w:t>
      </w:r>
    </w:p>
    <w:p w14:paraId="784C14D7" w14:textId="77777777" w:rsidR="00AC4604" w:rsidRPr="00AC4604" w:rsidRDefault="00AC4604" w:rsidP="00AC4604">
      <w:pPr>
        <w:numPr>
          <w:ilvl w:val="0"/>
          <w:numId w:val="14"/>
        </w:numPr>
        <w:spacing w:after="86"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Open days </w:t>
      </w:r>
      <w:r w:rsidRPr="00AC4604">
        <w:rPr>
          <w:rFonts w:ascii="Century Gothic" w:eastAsia="Century Gothic" w:hAnsi="Century Gothic" w:cs="Century Gothic"/>
          <w:color w:val="000000"/>
          <w:kern w:val="0"/>
          <w:lang w:eastAsia="en-GB"/>
          <w14:ligatures w14:val="none"/>
        </w:rPr>
        <w:t xml:space="preserve"> </w:t>
      </w:r>
    </w:p>
    <w:p w14:paraId="19C86FF3" w14:textId="77777777" w:rsidR="00AC4604" w:rsidRPr="00AC4604" w:rsidRDefault="00AC4604" w:rsidP="00AC4604">
      <w:pPr>
        <w:numPr>
          <w:ilvl w:val="0"/>
          <w:numId w:val="14"/>
        </w:numPr>
        <w:spacing w:after="64"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Parent’s Information Evening  </w:t>
      </w:r>
      <w:r w:rsidRPr="00AC4604">
        <w:rPr>
          <w:rFonts w:ascii="Century Gothic" w:eastAsia="Century Gothic" w:hAnsi="Century Gothic" w:cs="Century Gothic"/>
          <w:color w:val="000000"/>
          <w:kern w:val="0"/>
          <w:lang w:eastAsia="en-GB"/>
          <w14:ligatures w14:val="none"/>
        </w:rPr>
        <w:t xml:space="preserve"> </w:t>
      </w:r>
    </w:p>
    <w:p w14:paraId="397B69DC" w14:textId="77777777" w:rsidR="00AC4604" w:rsidRPr="00AC4604" w:rsidRDefault="00AC4604" w:rsidP="00AC4604">
      <w:pPr>
        <w:numPr>
          <w:ilvl w:val="0"/>
          <w:numId w:val="14"/>
        </w:numPr>
        <w:spacing w:after="86"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Annual General Meeting  </w:t>
      </w:r>
      <w:r w:rsidRPr="00AC4604">
        <w:rPr>
          <w:rFonts w:ascii="Century Gothic" w:eastAsia="Century Gothic" w:hAnsi="Century Gothic" w:cs="Century Gothic"/>
          <w:color w:val="000000"/>
          <w:kern w:val="0"/>
          <w:lang w:eastAsia="en-GB"/>
          <w14:ligatures w14:val="none"/>
        </w:rPr>
        <w:t xml:space="preserve"> </w:t>
      </w:r>
    </w:p>
    <w:p w14:paraId="4E98F9AF" w14:textId="77777777" w:rsidR="00AC4604" w:rsidRPr="00AC4604" w:rsidRDefault="00AC4604" w:rsidP="00AC4604">
      <w:pPr>
        <w:numPr>
          <w:ilvl w:val="0"/>
          <w:numId w:val="14"/>
        </w:numPr>
        <w:spacing w:after="4"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Committee Meetings – service users have the opportunity to attend, or can anonymously, raise any issues by completing available slips  </w:t>
      </w:r>
      <w:r w:rsidRPr="00AC4604">
        <w:rPr>
          <w:rFonts w:ascii="Century Gothic" w:eastAsia="Century Gothic" w:hAnsi="Century Gothic" w:cs="Century Gothic"/>
          <w:color w:val="000000"/>
          <w:kern w:val="0"/>
          <w:lang w:eastAsia="en-GB"/>
          <w14:ligatures w14:val="none"/>
        </w:rPr>
        <w:t xml:space="preserve"> </w:t>
      </w:r>
    </w:p>
    <w:p w14:paraId="5DAF8377" w14:textId="77777777" w:rsidR="00AC4604" w:rsidRPr="00AC4604" w:rsidRDefault="00AC4604" w:rsidP="00AC4604">
      <w:pPr>
        <w:spacing w:after="0"/>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315364B7" w14:textId="77777777" w:rsidR="00AC4604" w:rsidRPr="00AC4604" w:rsidRDefault="00AC4604" w:rsidP="00AC4604">
      <w:pPr>
        <w:spacing w:after="214"/>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674B9D51" w14:textId="77777777" w:rsidR="00AC4604" w:rsidRPr="00AC4604" w:rsidRDefault="00AC4604" w:rsidP="00AC4604">
      <w:pPr>
        <w:spacing w:after="195" w:line="264" w:lineRule="auto"/>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lastRenderedPageBreak/>
        <w:t xml:space="preserve">Ensuring Staff have a warm and welcoming approach to all service users. Ensuring everyone’s views and opinions are valued and acknowledged.  </w:t>
      </w:r>
      <w:r w:rsidRPr="00AC4604">
        <w:rPr>
          <w:rFonts w:ascii="Century Gothic" w:eastAsia="Century Gothic" w:hAnsi="Century Gothic" w:cs="Century Gothic"/>
          <w:color w:val="000000"/>
          <w:kern w:val="0"/>
          <w:lang w:eastAsia="en-GB"/>
          <w14:ligatures w14:val="none"/>
        </w:rPr>
        <w:t xml:space="preserve"> </w:t>
      </w:r>
    </w:p>
    <w:p w14:paraId="5ADF0849" w14:textId="77777777" w:rsidR="00AC4604" w:rsidRPr="00AC4604" w:rsidRDefault="00AC4604" w:rsidP="00AC4604">
      <w:pPr>
        <w:spacing w:after="218"/>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sz w:val="24"/>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394DCCE2" w14:textId="77777777" w:rsidR="00AC4604" w:rsidRPr="00AC4604" w:rsidRDefault="00AC4604" w:rsidP="00AC4604">
      <w:pPr>
        <w:spacing w:after="293"/>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b/>
          <w:color w:val="000000"/>
          <w:kern w:val="0"/>
          <w:sz w:val="24"/>
          <w:lang w:eastAsia="en-GB"/>
          <w14:ligatures w14:val="none"/>
        </w:rPr>
        <w:t xml:space="preserve">Staff </w:t>
      </w:r>
      <w:r w:rsidRPr="00AC4604">
        <w:rPr>
          <w:rFonts w:ascii="Century Gothic" w:eastAsia="Century Gothic" w:hAnsi="Century Gothic" w:cs="Century Gothic"/>
          <w:color w:val="000000"/>
          <w:kern w:val="0"/>
          <w:lang w:eastAsia="en-GB"/>
          <w14:ligatures w14:val="none"/>
        </w:rPr>
        <w:t xml:space="preserve"> </w:t>
      </w:r>
    </w:p>
    <w:p w14:paraId="78B9D74F" w14:textId="77777777" w:rsidR="00AC4604" w:rsidRPr="00AC4604" w:rsidRDefault="00AC4604" w:rsidP="00AC4604">
      <w:pPr>
        <w:numPr>
          <w:ilvl w:val="0"/>
          <w:numId w:val="14"/>
        </w:numPr>
        <w:spacing w:after="64"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Promote positive relationship with service user’s, colleagues and professionals involved with our setting </w:t>
      </w:r>
      <w:r w:rsidRPr="00AC4604">
        <w:rPr>
          <w:rFonts w:ascii="Century Gothic" w:eastAsia="Century Gothic" w:hAnsi="Century Gothic" w:cs="Century Gothic"/>
          <w:b/>
          <w:color w:val="000000"/>
          <w:kern w:val="0"/>
          <w:sz w:val="24"/>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0C85F068" w14:textId="77777777" w:rsidR="00AC4604" w:rsidRPr="00AC4604" w:rsidRDefault="00AC4604" w:rsidP="00AC4604">
      <w:pPr>
        <w:numPr>
          <w:ilvl w:val="0"/>
          <w:numId w:val="14"/>
        </w:numPr>
        <w:spacing w:after="86"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Review sessions to enhance the learning opportunities and experiences for our service users  </w:t>
      </w:r>
      <w:r w:rsidRPr="00AC4604">
        <w:rPr>
          <w:rFonts w:ascii="Century Gothic" w:eastAsia="Century Gothic" w:hAnsi="Century Gothic" w:cs="Century Gothic"/>
          <w:color w:val="000000"/>
          <w:kern w:val="0"/>
          <w:lang w:eastAsia="en-GB"/>
          <w14:ligatures w14:val="none"/>
        </w:rPr>
        <w:t xml:space="preserve"> </w:t>
      </w:r>
    </w:p>
    <w:p w14:paraId="09647F41" w14:textId="77777777" w:rsidR="00AC4604" w:rsidRPr="00AC4604" w:rsidRDefault="00AC4604" w:rsidP="00AC4604">
      <w:pPr>
        <w:numPr>
          <w:ilvl w:val="0"/>
          <w:numId w:val="14"/>
        </w:numPr>
        <w:spacing w:after="86"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Complete Staff Monitoring and Assessment and Reflective Practice on a regular basis </w:t>
      </w:r>
      <w:r w:rsidRPr="00AC4604">
        <w:rPr>
          <w:rFonts w:ascii="Century Gothic" w:eastAsia="Century Gothic" w:hAnsi="Century Gothic" w:cs="Century Gothic"/>
          <w:color w:val="000000"/>
          <w:kern w:val="0"/>
          <w:lang w:eastAsia="en-GB"/>
          <w14:ligatures w14:val="none"/>
        </w:rPr>
        <w:t xml:space="preserve"> </w:t>
      </w:r>
    </w:p>
    <w:p w14:paraId="6F72A04D" w14:textId="77777777" w:rsidR="00AC4604" w:rsidRPr="00AC4604" w:rsidRDefault="00AC4604" w:rsidP="00AC4604">
      <w:pPr>
        <w:numPr>
          <w:ilvl w:val="0"/>
          <w:numId w:val="14"/>
        </w:numPr>
        <w:spacing w:after="86"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Receive regular supervision and annual appraisals  </w:t>
      </w:r>
      <w:r w:rsidRPr="00AC4604">
        <w:rPr>
          <w:rFonts w:ascii="Century Gothic" w:eastAsia="Century Gothic" w:hAnsi="Century Gothic" w:cs="Century Gothic"/>
          <w:color w:val="000000"/>
          <w:kern w:val="0"/>
          <w:lang w:eastAsia="en-GB"/>
          <w14:ligatures w14:val="none"/>
        </w:rPr>
        <w:t xml:space="preserve"> </w:t>
      </w:r>
    </w:p>
    <w:p w14:paraId="1B7C92F3" w14:textId="77777777" w:rsidR="00AC4604" w:rsidRPr="00AC4604" w:rsidRDefault="00AC4604" w:rsidP="00AC4604">
      <w:pPr>
        <w:numPr>
          <w:ilvl w:val="0"/>
          <w:numId w:val="14"/>
        </w:numPr>
        <w:spacing w:after="86"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Attend Staff Meetings  </w:t>
      </w:r>
      <w:r w:rsidRPr="00AC4604">
        <w:rPr>
          <w:rFonts w:ascii="Century Gothic" w:eastAsia="Century Gothic" w:hAnsi="Century Gothic" w:cs="Century Gothic"/>
          <w:color w:val="000000"/>
          <w:kern w:val="0"/>
          <w:lang w:eastAsia="en-GB"/>
          <w14:ligatures w14:val="none"/>
        </w:rPr>
        <w:t xml:space="preserve"> </w:t>
      </w:r>
    </w:p>
    <w:p w14:paraId="151E3A30" w14:textId="77777777" w:rsidR="00AC4604" w:rsidRPr="00AC4604" w:rsidRDefault="00AC4604" w:rsidP="00AC4604">
      <w:pPr>
        <w:numPr>
          <w:ilvl w:val="0"/>
          <w:numId w:val="14"/>
        </w:numPr>
        <w:spacing w:after="86"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Continue Professional Development by attending core and supplementary training courses </w:t>
      </w:r>
      <w:r w:rsidRPr="00AC4604">
        <w:rPr>
          <w:rFonts w:ascii="Century Gothic" w:eastAsia="Century Gothic" w:hAnsi="Century Gothic" w:cs="Century Gothic"/>
          <w:color w:val="000000"/>
          <w:kern w:val="0"/>
          <w:lang w:eastAsia="en-GB"/>
          <w14:ligatures w14:val="none"/>
        </w:rPr>
        <w:t xml:space="preserve"> </w:t>
      </w:r>
    </w:p>
    <w:p w14:paraId="43AB08F9" w14:textId="77777777" w:rsidR="00AC4604" w:rsidRPr="00AC4604" w:rsidRDefault="00AC4604" w:rsidP="00AC4604">
      <w:pPr>
        <w:numPr>
          <w:ilvl w:val="0"/>
          <w:numId w:val="14"/>
        </w:numPr>
        <w:spacing w:after="86"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Attend In Service and In-House training days  </w:t>
      </w:r>
      <w:r w:rsidRPr="00AC4604">
        <w:rPr>
          <w:rFonts w:ascii="Century Gothic" w:eastAsia="Century Gothic" w:hAnsi="Century Gothic" w:cs="Century Gothic"/>
          <w:color w:val="000000"/>
          <w:kern w:val="0"/>
          <w:lang w:eastAsia="en-GB"/>
          <w14:ligatures w14:val="none"/>
        </w:rPr>
        <w:t xml:space="preserve"> </w:t>
      </w:r>
    </w:p>
    <w:p w14:paraId="13840184" w14:textId="77777777" w:rsidR="00AC4604" w:rsidRPr="00AC4604" w:rsidRDefault="00AC4604" w:rsidP="00AC4604">
      <w:pPr>
        <w:numPr>
          <w:ilvl w:val="0"/>
          <w:numId w:val="14"/>
        </w:numPr>
        <w:spacing w:after="86"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Continually review Policies, Procedures and Guidelines to ensure good practice </w:t>
      </w:r>
      <w:r w:rsidRPr="00AC4604">
        <w:rPr>
          <w:rFonts w:ascii="Century Gothic" w:eastAsia="Century Gothic" w:hAnsi="Century Gothic" w:cs="Century Gothic"/>
          <w:color w:val="000000"/>
          <w:kern w:val="0"/>
          <w:lang w:eastAsia="en-GB"/>
          <w14:ligatures w14:val="none"/>
        </w:rPr>
        <w:t xml:space="preserve"> </w:t>
      </w:r>
    </w:p>
    <w:p w14:paraId="4A3ADC40" w14:textId="77777777" w:rsidR="00AC4604" w:rsidRPr="00AC4604" w:rsidRDefault="00AC4604" w:rsidP="00AC4604">
      <w:pPr>
        <w:numPr>
          <w:ilvl w:val="0"/>
          <w:numId w:val="14"/>
        </w:numPr>
        <w:spacing w:after="86"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Are Registered with Scottish Social Services Council (SSSC)  </w:t>
      </w:r>
      <w:r w:rsidRPr="00AC4604">
        <w:rPr>
          <w:rFonts w:ascii="Century Gothic" w:eastAsia="Century Gothic" w:hAnsi="Century Gothic" w:cs="Century Gothic"/>
          <w:color w:val="000000"/>
          <w:kern w:val="0"/>
          <w:lang w:eastAsia="en-GB"/>
          <w14:ligatures w14:val="none"/>
        </w:rPr>
        <w:t xml:space="preserve"> </w:t>
      </w:r>
    </w:p>
    <w:p w14:paraId="4F205F09" w14:textId="77777777" w:rsidR="00AC4604" w:rsidRPr="00AC4604" w:rsidRDefault="00AC4604" w:rsidP="00AC4604">
      <w:pPr>
        <w:numPr>
          <w:ilvl w:val="0"/>
          <w:numId w:val="14"/>
        </w:numPr>
        <w:spacing w:after="0" w:line="264" w:lineRule="auto"/>
        <w:ind w:hanging="283"/>
        <w:jc w:val="both"/>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PVG Disclosed  </w:t>
      </w:r>
      <w:r w:rsidRPr="00AC4604">
        <w:rPr>
          <w:rFonts w:ascii="Century Gothic" w:eastAsia="Century Gothic" w:hAnsi="Century Gothic" w:cs="Century Gothic"/>
          <w:color w:val="000000"/>
          <w:kern w:val="0"/>
          <w:lang w:eastAsia="en-GB"/>
          <w14:ligatures w14:val="none"/>
        </w:rPr>
        <w:t xml:space="preserve"> </w:t>
      </w:r>
    </w:p>
    <w:p w14:paraId="27EAC9AB" w14:textId="77777777" w:rsidR="00AC4604" w:rsidRPr="00AC4604" w:rsidRDefault="00AC4604" w:rsidP="00AC4604">
      <w:pPr>
        <w:spacing w:after="211"/>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75476016" w14:textId="77777777" w:rsidR="00AC4604" w:rsidRPr="00AC4604" w:rsidRDefault="00AC4604" w:rsidP="00AC4604">
      <w:pPr>
        <w:spacing w:after="200" w:line="264" w:lineRule="auto"/>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Our Quality Assurance Statement is an undertaking of the commitment we have to enhance our provision for our all of our service users.  </w:t>
      </w:r>
      <w:r w:rsidRPr="00AC4604">
        <w:rPr>
          <w:rFonts w:ascii="Century Gothic" w:eastAsia="Century Gothic" w:hAnsi="Century Gothic" w:cs="Century Gothic"/>
          <w:color w:val="000000"/>
          <w:kern w:val="0"/>
          <w:lang w:eastAsia="en-GB"/>
          <w14:ligatures w14:val="none"/>
        </w:rPr>
        <w:t xml:space="preserve"> </w:t>
      </w:r>
    </w:p>
    <w:p w14:paraId="4E3E2A52" w14:textId="77777777" w:rsidR="00AC4604" w:rsidRPr="00AC4604" w:rsidRDefault="00AC4604" w:rsidP="00AC4604">
      <w:pPr>
        <w:spacing w:after="214"/>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41EA6F38" w14:textId="77777777" w:rsidR="00AC4604" w:rsidRPr="00AC4604" w:rsidRDefault="00AC4604" w:rsidP="00AC4604">
      <w:pPr>
        <w:spacing w:after="203" w:line="264" w:lineRule="auto"/>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This is underpinned by our Vision, Values and Aims pledge.  </w:t>
      </w:r>
      <w:r w:rsidRPr="00AC4604">
        <w:rPr>
          <w:rFonts w:ascii="Century Gothic" w:eastAsia="Century Gothic" w:hAnsi="Century Gothic" w:cs="Century Gothic"/>
          <w:color w:val="000000"/>
          <w:kern w:val="0"/>
          <w:lang w:eastAsia="en-GB"/>
          <w14:ligatures w14:val="none"/>
        </w:rPr>
        <w:t xml:space="preserve"> </w:t>
      </w:r>
    </w:p>
    <w:p w14:paraId="59B9929B" w14:textId="77777777" w:rsidR="00AC4604" w:rsidRPr="00AC4604" w:rsidRDefault="00AC4604" w:rsidP="00AC4604">
      <w:pPr>
        <w:spacing w:after="216"/>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3F3A274A" w14:textId="219837DB" w:rsidR="00AC4604" w:rsidRPr="00AC4604" w:rsidRDefault="00AC4604" w:rsidP="00AC4604">
      <w:pPr>
        <w:spacing w:after="174" w:line="264" w:lineRule="auto"/>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sz w:val="24"/>
          <w:lang w:eastAsia="en-GB"/>
          <w14:ligatures w14:val="none"/>
        </w:rPr>
        <w:t>Reviewed; April 2019 – this is currently under review; August 202</w:t>
      </w:r>
      <w:r w:rsidR="00440897">
        <w:rPr>
          <w:rFonts w:ascii="Century Gothic" w:eastAsia="Century Gothic" w:hAnsi="Century Gothic" w:cs="Century Gothic"/>
          <w:color w:val="000000"/>
          <w:kern w:val="0"/>
          <w:sz w:val="24"/>
          <w:lang w:eastAsia="en-GB"/>
          <w14:ligatures w14:val="none"/>
        </w:rPr>
        <w:t>3</w:t>
      </w:r>
      <w:r w:rsidRPr="00AC4604">
        <w:rPr>
          <w:rFonts w:ascii="Century Gothic" w:eastAsia="Century Gothic" w:hAnsi="Century Gothic" w:cs="Century Gothic"/>
          <w:color w:val="000000"/>
          <w:kern w:val="0"/>
          <w:sz w:val="24"/>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350219B3" w14:textId="77777777" w:rsidR="00AC4604" w:rsidRPr="00AC4604" w:rsidRDefault="00AC4604" w:rsidP="00AC4604">
      <w:pPr>
        <w:spacing w:after="254"/>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p>
    <w:p w14:paraId="2CA0BD5F" w14:textId="77777777" w:rsidR="00AC4604" w:rsidRPr="00AC4604" w:rsidRDefault="00AC4604" w:rsidP="00AC4604">
      <w:pPr>
        <w:spacing w:after="0"/>
        <w:jc w:val="center"/>
        <w:rPr>
          <w:rFonts w:ascii="Century Gothic" w:eastAsia="Century Gothic" w:hAnsi="Century Gothic" w:cs="Century Gothic"/>
          <w:color w:val="000000"/>
          <w:kern w:val="0"/>
          <w:lang w:eastAsia="en-GB"/>
          <w14:ligatures w14:val="none"/>
        </w:rPr>
      </w:pPr>
      <w:r w:rsidRPr="00AC4604">
        <w:rPr>
          <w:rFonts w:ascii="Century Gothic" w:eastAsia="Century Gothic" w:hAnsi="Century Gothic" w:cs="Century Gothic"/>
          <w:color w:val="000000"/>
          <w:kern w:val="0"/>
          <w:lang w:eastAsia="en-GB"/>
          <w14:ligatures w14:val="none"/>
        </w:rPr>
        <w:t xml:space="preserve">  </w:t>
      </w:r>
      <w:r w:rsidRPr="00AC4604">
        <w:rPr>
          <w:rFonts w:ascii="Century Gothic" w:eastAsia="Century Gothic" w:hAnsi="Century Gothic" w:cs="Century Gothic"/>
          <w:b/>
          <w:color w:val="444444"/>
          <w:kern w:val="0"/>
          <w:lang w:eastAsia="en-GB"/>
          <w14:ligatures w14:val="none"/>
        </w:rPr>
        <w:t xml:space="preserve"> </w:t>
      </w:r>
      <w:r w:rsidRPr="00AC4604">
        <w:rPr>
          <w:rFonts w:ascii="Century Gothic" w:eastAsia="Century Gothic" w:hAnsi="Century Gothic" w:cs="Century Gothic"/>
          <w:color w:val="000000"/>
          <w:kern w:val="0"/>
          <w:lang w:eastAsia="en-GB"/>
          <w14:ligatures w14:val="none"/>
        </w:rPr>
        <w:t xml:space="preserve"> </w:t>
      </w:r>
    </w:p>
    <w:p w14:paraId="472BBAD4" w14:textId="77777777" w:rsidR="00AC4604" w:rsidRDefault="00AC4604"/>
    <w:sectPr w:rsidR="00AC4604" w:rsidSect="00AC46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5A2"/>
    <w:multiLevelType w:val="hybridMultilevel"/>
    <w:tmpl w:val="EF6C80CA"/>
    <w:lvl w:ilvl="0" w:tplc="35322032">
      <w:start w:val="1"/>
      <w:numFmt w:val="bullet"/>
      <w:lvlText w:val="•"/>
      <w:lvlJc w:val="left"/>
      <w:pPr>
        <w:ind w:left="1296"/>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1" w:tplc="8B7A2F68">
      <w:start w:val="1"/>
      <w:numFmt w:val="bullet"/>
      <w:lvlText w:val="o"/>
      <w:lvlJc w:val="left"/>
      <w:pPr>
        <w:ind w:left="1442"/>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2" w:tplc="0F2C8C88">
      <w:start w:val="1"/>
      <w:numFmt w:val="bullet"/>
      <w:lvlText w:val="▪"/>
      <w:lvlJc w:val="left"/>
      <w:pPr>
        <w:ind w:left="2162"/>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3" w:tplc="C32E3F34">
      <w:start w:val="1"/>
      <w:numFmt w:val="bullet"/>
      <w:lvlText w:val="•"/>
      <w:lvlJc w:val="left"/>
      <w:pPr>
        <w:ind w:left="2882"/>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4" w:tplc="0458DDF0">
      <w:start w:val="1"/>
      <w:numFmt w:val="bullet"/>
      <w:lvlText w:val="o"/>
      <w:lvlJc w:val="left"/>
      <w:pPr>
        <w:ind w:left="3602"/>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5" w:tplc="D0C0CBEA">
      <w:start w:val="1"/>
      <w:numFmt w:val="bullet"/>
      <w:lvlText w:val="▪"/>
      <w:lvlJc w:val="left"/>
      <w:pPr>
        <w:ind w:left="4322"/>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6" w:tplc="896C9D32">
      <w:start w:val="1"/>
      <w:numFmt w:val="bullet"/>
      <w:lvlText w:val="•"/>
      <w:lvlJc w:val="left"/>
      <w:pPr>
        <w:ind w:left="5042"/>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7" w:tplc="138C584E">
      <w:start w:val="1"/>
      <w:numFmt w:val="bullet"/>
      <w:lvlText w:val="o"/>
      <w:lvlJc w:val="left"/>
      <w:pPr>
        <w:ind w:left="5762"/>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8" w:tplc="10283A1A">
      <w:start w:val="1"/>
      <w:numFmt w:val="bullet"/>
      <w:lvlText w:val="▪"/>
      <w:lvlJc w:val="left"/>
      <w:pPr>
        <w:ind w:left="6482"/>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abstractNum>
  <w:abstractNum w:abstractNumId="1" w15:restartNumberingAfterBreak="0">
    <w:nsid w:val="05EA02B8"/>
    <w:multiLevelType w:val="hybridMultilevel"/>
    <w:tmpl w:val="EE3AB078"/>
    <w:lvl w:ilvl="0" w:tplc="95A0BD3C">
      <w:start w:val="1"/>
      <w:numFmt w:val="bullet"/>
      <w:lvlText w:val="•"/>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9A4AAA">
      <w:start w:val="1"/>
      <w:numFmt w:val="bullet"/>
      <w:lvlText w:val="o"/>
      <w:lvlJc w:val="left"/>
      <w:pPr>
        <w:ind w:left="1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80BA56">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FE739E">
      <w:start w:val="1"/>
      <w:numFmt w:val="bullet"/>
      <w:lvlText w:val="•"/>
      <w:lvlJc w:val="left"/>
      <w:pPr>
        <w:ind w:left="3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8AA120">
      <w:start w:val="1"/>
      <w:numFmt w:val="bullet"/>
      <w:lvlText w:val="o"/>
      <w:lvlJc w:val="left"/>
      <w:pPr>
        <w:ind w:left="4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F2AD96">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4E6A8">
      <w:start w:val="1"/>
      <w:numFmt w:val="bullet"/>
      <w:lvlText w:val="•"/>
      <w:lvlJc w:val="left"/>
      <w:pPr>
        <w:ind w:left="5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A0685A">
      <w:start w:val="1"/>
      <w:numFmt w:val="bullet"/>
      <w:lvlText w:val="o"/>
      <w:lvlJc w:val="left"/>
      <w:pPr>
        <w:ind w:left="6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B217C8">
      <w:start w:val="1"/>
      <w:numFmt w:val="bullet"/>
      <w:lvlText w:val="▪"/>
      <w:lvlJc w:val="left"/>
      <w:pPr>
        <w:ind w:left="6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B710F3"/>
    <w:multiLevelType w:val="hybridMultilevel"/>
    <w:tmpl w:val="EB00DCE4"/>
    <w:lvl w:ilvl="0" w:tplc="B29C862E">
      <w:start w:val="1"/>
      <w:numFmt w:val="bullet"/>
      <w:lvlText w:val="•"/>
      <w:lvlJc w:val="left"/>
      <w:pPr>
        <w:ind w:left="1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CA8340">
      <w:start w:val="1"/>
      <w:numFmt w:val="bullet"/>
      <w:lvlText w:val="o"/>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025FD6">
      <w:start w:val="1"/>
      <w:numFmt w:val="bullet"/>
      <w:lvlText w:val="▪"/>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96A20C">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F6DDEE">
      <w:start w:val="1"/>
      <w:numFmt w:val="bullet"/>
      <w:lvlText w:val="o"/>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4E2B8A">
      <w:start w:val="1"/>
      <w:numFmt w:val="bullet"/>
      <w:lvlText w:val="▪"/>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80EC42">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A6D658">
      <w:start w:val="1"/>
      <w:numFmt w:val="bullet"/>
      <w:lvlText w:val="o"/>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288012">
      <w:start w:val="1"/>
      <w:numFmt w:val="bullet"/>
      <w:lvlText w:val="▪"/>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FE4BB5"/>
    <w:multiLevelType w:val="hybridMultilevel"/>
    <w:tmpl w:val="58CCF840"/>
    <w:lvl w:ilvl="0" w:tplc="62D86638">
      <w:start w:val="2"/>
      <w:numFmt w:val="decimal"/>
      <w:lvlText w:val="%1"/>
      <w:lvlJc w:val="left"/>
      <w:pPr>
        <w:ind w:left="77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E7A4FBC2">
      <w:start w:val="1"/>
      <w:numFmt w:val="lowerLetter"/>
      <w:lvlText w:val="%2"/>
      <w:lvlJc w:val="left"/>
      <w:pPr>
        <w:ind w:left="123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C91A8DC6">
      <w:start w:val="1"/>
      <w:numFmt w:val="lowerRoman"/>
      <w:lvlText w:val="%3"/>
      <w:lvlJc w:val="left"/>
      <w:pPr>
        <w:ind w:left="195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C8055B6">
      <w:start w:val="1"/>
      <w:numFmt w:val="decimal"/>
      <w:lvlText w:val="%4"/>
      <w:lvlJc w:val="left"/>
      <w:pPr>
        <w:ind w:left="267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AF5E40D2">
      <w:start w:val="1"/>
      <w:numFmt w:val="lowerLetter"/>
      <w:lvlText w:val="%5"/>
      <w:lvlJc w:val="left"/>
      <w:pPr>
        <w:ind w:left="339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24426370">
      <w:start w:val="1"/>
      <w:numFmt w:val="lowerRoman"/>
      <w:lvlText w:val="%6"/>
      <w:lvlJc w:val="left"/>
      <w:pPr>
        <w:ind w:left="411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FF6AC16">
      <w:start w:val="1"/>
      <w:numFmt w:val="decimal"/>
      <w:lvlText w:val="%7"/>
      <w:lvlJc w:val="left"/>
      <w:pPr>
        <w:ind w:left="483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68A86732">
      <w:start w:val="1"/>
      <w:numFmt w:val="lowerLetter"/>
      <w:lvlText w:val="%8"/>
      <w:lvlJc w:val="left"/>
      <w:pPr>
        <w:ind w:left="555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70A01FF2">
      <w:start w:val="1"/>
      <w:numFmt w:val="lowerRoman"/>
      <w:lvlText w:val="%9"/>
      <w:lvlJc w:val="left"/>
      <w:pPr>
        <w:ind w:left="627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9E510B"/>
    <w:multiLevelType w:val="hybridMultilevel"/>
    <w:tmpl w:val="CEB229EC"/>
    <w:lvl w:ilvl="0" w:tplc="CAB05482">
      <w:start w:val="1"/>
      <w:numFmt w:val="bullet"/>
      <w:lvlText w:val="•"/>
      <w:lvlJc w:val="left"/>
      <w:pPr>
        <w:ind w:left="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8E3D42">
      <w:start w:val="1"/>
      <w:numFmt w:val="bullet"/>
      <w:lvlText w:val="o"/>
      <w:lvlJc w:val="left"/>
      <w:pPr>
        <w:ind w:left="1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A4C3D6">
      <w:start w:val="1"/>
      <w:numFmt w:val="bullet"/>
      <w:lvlText w:val="▪"/>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DA59A6">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BA4B68">
      <w:start w:val="1"/>
      <w:numFmt w:val="bullet"/>
      <w:lvlText w:val="o"/>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1C92EC">
      <w:start w:val="1"/>
      <w:numFmt w:val="bullet"/>
      <w:lvlText w:val="▪"/>
      <w:lvlJc w:val="left"/>
      <w:pPr>
        <w:ind w:left="4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883D2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DC1920">
      <w:start w:val="1"/>
      <w:numFmt w:val="bullet"/>
      <w:lvlText w:val="o"/>
      <w:lvlJc w:val="left"/>
      <w:pPr>
        <w:ind w:left="5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9481CE">
      <w:start w:val="1"/>
      <w:numFmt w:val="bullet"/>
      <w:lvlText w:val="▪"/>
      <w:lvlJc w:val="left"/>
      <w:pPr>
        <w:ind w:left="6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9D7E52"/>
    <w:multiLevelType w:val="hybridMultilevel"/>
    <w:tmpl w:val="A9546D8A"/>
    <w:lvl w:ilvl="0" w:tplc="DFAC86EE">
      <w:start w:val="1"/>
      <w:numFmt w:val="bullet"/>
      <w:lvlText w:val="•"/>
      <w:lvlJc w:val="left"/>
      <w:pPr>
        <w:ind w:left="2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A204AAE">
      <w:start w:val="1"/>
      <w:numFmt w:val="bullet"/>
      <w:lvlText w:val="o"/>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C908BAC">
      <w:start w:val="1"/>
      <w:numFmt w:val="bullet"/>
      <w:lvlText w:val="▪"/>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9F26A78">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DA8F0D2">
      <w:start w:val="1"/>
      <w:numFmt w:val="bullet"/>
      <w:lvlText w:val="o"/>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AACADE4">
      <w:start w:val="1"/>
      <w:numFmt w:val="bullet"/>
      <w:lvlText w:val="▪"/>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C8E9B1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23403F8">
      <w:start w:val="1"/>
      <w:numFmt w:val="bullet"/>
      <w:lvlText w:val="o"/>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FEED862">
      <w:start w:val="1"/>
      <w:numFmt w:val="bullet"/>
      <w:lvlText w:val="▪"/>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17827B1F"/>
    <w:multiLevelType w:val="hybridMultilevel"/>
    <w:tmpl w:val="327E6F5E"/>
    <w:lvl w:ilvl="0" w:tplc="C7E8A38C">
      <w:start w:val="1"/>
      <w:numFmt w:val="bullet"/>
      <w:lvlText w:val="•"/>
      <w:lvlJc w:val="left"/>
      <w:pPr>
        <w:ind w:left="1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BC355E">
      <w:start w:val="1"/>
      <w:numFmt w:val="bullet"/>
      <w:lvlText w:val="o"/>
      <w:lvlJc w:val="left"/>
      <w:pPr>
        <w:ind w:left="1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0CD7BA">
      <w:start w:val="1"/>
      <w:numFmt w:val="bullet"/>
      <w:lvlText w:val="▪"/>
      <w:lvlJc w:val="left"/>
      <w:pPr>
        <w:ind w:left="2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3A504A">
      <w:start w:val="1"/>
      <w:numFmt w:val="bullet"/>
      <w:lvlText w:val="•"/>
      <w:lvlJc w:val="left"/>
      <w:pPr>
        <w:ind w:left="2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AC6CE8">
      <w:start w:val="1"/>
      <w:numFmt w:val="bullet"/>
      <w:lvlText w:val="o"/>
      <w:lvlJc w:val="left"/>
      <w:pPr>
        <w:ind w:left="3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CA9020">
      <w:start w:val="1"/>
      <w:numFmt w:val="bullet"/>
      <w:lvlText w:val="▪"/>
      <w:lvlJc w:val="left"/>
      <w:pPr>
        <w:ind w:left="4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0EC25E">
      <w:start w:val="1"/>
      <w:numFmt w:val="bullet"/>
      <w:lvlText w:val="•"/>
      <w:lvlJc w:val="left"/>
      <w:pPr>
        <w:ind w:left="5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A4F98">
      <w:start w:val="1"/>
      <w:numFmt w:val="bullet"/>
      <w:lvlText w:val="o"/>
      <w:lvlJc w:val="left"/>
      <w:pPr>
        <w:ind w:left="5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4C406E">
      <w:start w:val="1"/>
      <w:numFmt w:val="bullet"/>
      <w:lvlText w:val="▪"/>
      <w:lvlJc w:val="left"/>
      <w:pPr>
        <w:ind w:left="6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AC7837"/>
    <w:multiLevelType w:val="hybridMultilevel"/>
    <w:tmpl w:val="7C30990C"/>
    <w:lvl w:ilvl="0" w:tplc="F9E09DB2">
      <w:start w:val="1"/>
      <w:numFmt w:val="bullet"/>
      <w:lvlText w:val="•"/>
      <w:lvlJc w:val="left"/>
      <w:pPr>
        <w:ind w:left="1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CEAABE">
      <w:start w:val="1"/>
      <w:numFmt w:val="bullet"/>
      <w:lvlText w:val="o"/>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E4AA20">
      <w:start w:val="1"/>
      <w:numFmt w:val="bullet"/>
      <w:lvlText w:val="▪"/>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3825D8">
      <w:start w:val="1"/>
      <w:numFmt w:val="bullet"/>
      <w:lvlText w:val="•"/>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A81C72">
      <w:start w:val="1"/>
      <w:numFmt w:val="bullet"/>
      <w:lvlText w:val="o"/>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0C1BEC">
      <w:start w:val="1"/>
      <w:numFmt w:val="bullet"/>
      <w:lvlText w:val="▪"/>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F6C86C">
      <w:start w:val="1"/>
      <w:numFmt w:val="bullet"/>
      <w:lvlText w:val="•"/>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3EDE46">
      <w:start w:val="1"/>
      <w:numFmt w:val="bullet"/>
      <w:lvlText w:val="o"/>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4E7DD2">
      <w:start w:val="1"/>
      <w:numFmt w:val="bullet"/>
      <w:lvlText w:val="▪"/>
      <w:lvlJc w:val="left"/>
      <w:pPr>
        <w:ind w:left="6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EB398D"/>
    <w:multiLevelType w:val="hybridMultilevel"/>
    <w:tmpl w:val="06229EE6"/>
    <w:lvl w:ilvl="0" w:tplc="47C4A584">
      <w:start w:val="1"/>
      <w:numFmt w:val="bullet"/>
      <w:lvlText w:val="•"/>
      <w:lvlJc w:val="left"/>
      <w:pPr>
        <w:ind w:left="2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F7CAC42">
      <w:start w:val="1"/>
      <w:numFmt w:val="bullet"/>
      <w:lvlText w:val="o"/>
      <w:lvlJc w:val="left"/>
      <w:pPr>
        <w:ind w:left="11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20C95A0">
      <w:start w:val="1"/>
      <w:numFmt w:val="bullet"/>
      <w:lvlText w:val="▪"/>
      <w:lvlJc w:val="left"/>
      <w:pPr>
        <w:ind w:left="18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F36F7E0">
      <w:start w:val="1"/>
      <w:numFmt w:val="bullet"/>
      <w:lvlText w:val="•"/>
      <w:lvlJc w:val="left"/>
      <w:pPr>
        <w:ind w:left="2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E88B48A">
      <w:start w:val="1"/>
      <w:numFmt w:val="bullet"/>
      <w:lvlText w:val="o"/>
      <w:lvlJc w:val="left"/>
      <w:pPr>
        <w:ind w:left="33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7729EB0">
      <w:start w:val="1"/>
      <w:numFmt w:val="bullet"/>
      <w:lvlText w:val="▪"/>
      <w:lvlJc w:val="left"/>
      <w:pPr>
        <w:ind w:left="40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268746A">
      <w:start w:val="1"/>
      <w:numFmt w:val="bullet"/>
      <w:lvlText w:val="•"/>
      <w:lvlJc w:val="left"/>
      <w:pPr>
        <w:ind w:left="47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1BC9132">
      <w:start w:val="1"/>
      <w:numFmt w:val="bullet"/>
      <w:lvlText w:val="o"/>
      <w:lvlJc w:val="left"/>
      <w:pPr>
        <w:ind w:left="54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ABAF88E">
      <w:start w:val="1"/>
      <w:numFmt w:val="bullet"/>
      <w:lvlText w:val="▪"/>
      <w:lvlJc w:val="left"/>
      <w:pPr>
        <w:ind w:left="61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2B994079"/>
    <w:multiLevelType w:val="hybridMultilevel"/>
    <w:tmpl w:val="5FACCA22"/>
    <w:lvl w:ilvl="0" w:tplc="096E03A4">
      <w:start w:val="1"/>
      <w:numFmt w:val="bullet"/>
      <w:lvlText w:val="•"/>
      <w:lvlJc w:val="left"/>
      <w:pPr>
        <w:ind w:left="1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44A200">
      <w:start w:val="1"/>
      <w:numFmt w:val="bullet"/>
      <w:lvlText w:val="o"/>
      <w:lvlJc w:val="left"/>
      <w:pPr>
        <w:ind w:left="2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643658">
      <w:start w:val="1"/>
      <w:numFmt w:val="bullet"/>
      <w:lvlText w:val="▪"/>
      <w:lvlJc w:val="left"/>
      <w:pPr>
        <w:ind w:left="2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90DA04">
      <w:start w:val="1"/>
      <w:numFmt w:val="bullet"/>
      <w:lvlText w:val="•"/>
      <w:lvlJc w:val="left"/>
      <w:pPr>
        <w:ind w:left="3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084664">
      <w:start w:val="1"/>
      <w:numFmt w:val="bullet"/>
      <w:lvlText w:val="o"/>
      <w:lvlJc w:val="left"/>
      <w:pPr>
        <w:ind w:left="4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582074">
      <w:start w:val="1"/>
      <w:numFmt w:val="bullet"/>
      <w:lvlText w:val="▪"/>
      <w:lvlJc w:val="left"/>
      <w:pPr>
        <w:ind w:left="4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8A905A">
      <w:start w:val="1"/>
      <w:numFmt w:val="bullet"/>
      <w:lvlText w:val="•"/>
      <w:lvlJc w:val="left"/>
      <w:pPr>
        <w:ind w:left="5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BEC4D6">
      <w:start w:val="1"/>
      <w:numFmt w:val="bullet"/>
      <w:lvlText w:val="o"/>
      <w:lvlJc w:val="left"/>
      <w:pPr>
        <w:ind w:left="6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8A9836">
      <w:start w:val="1"/>
      <w:numFmt w:val="bullet"/>
      <w:lvlText w:val="▪"/>
      <w:lvlJc w:val="left"/>
      <w:pPr>
        <w:ind w:left="7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E1B07F5"/>
    <w:multiLevelType w:val="hybridMultilevel"/>
    <w:tmpl w:val="ECA64AD0"/>
    <w:lvl w:ilvl="0" w:tplc="9566120C">
      <w:start w:val="1"/>
      <w:numFmt w:val="bullet"/>
      <w:lvlText w:val="•"/>
      <w:lvlJc w:val="left"/>
      <w:pPr>
        <w:ind w:left="1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66E7A2">
      <w:start w:val="1"/>
      <w:numFmt w:val="bullet"/>
      <w:lvlText w:val="o"/>
      <w:lvlJc w:val="left"/>
      <w:pPr>
        <w:ind w:left="1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665496">
      <w:start w:val="1"/>
      <w:numFmt w:val="bullet"/>
      <w:lvlText w:val="▪"/>
      <w:lvlJc w:val="left"/>
      <w:pPr>
        <w:ind w:left="2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0C7C38">
      <w:start w:val="1"/>
      <w:numFmt w:val="bullet"/>
      <w:lvlText w:val="•"/>
      <w:lvlJc w:val="left"/>
      <w:pPr>
        <w:ind w:left="2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685ABC">
      <w:start w:val="1"/>
      <w:numFmt w:val="bullet"/>
      <w:lvlText w:val="o"/>
      <w:lvlJc w:val="left"/>
      <w:pPr>
        <w:ind w:left="3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D6B936">
      <w:start w:val="1"/>
      <w:numFmt w:val="bullet"/>
      <w:lvlText w:val="▪"/>
      <w:lvlJc w:val="left"/>
      <w:pPr>
        <w:ind w:left="4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6409E6">
      <w:start w:val="1"/>
      <w:numFmt w:val="bullet"/>
      <w:lvlText w:val="•"/>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468A30">
      <w:start w:val="1"/>
      <w:numFmt w:val="bullet"/>
      <w:lvlText w:val="o"/>
      <w:lvlJc w:val="left"/>
      <w:pPr>
        <w:ind w:left="5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4E6620">
      <w:start w:val="1"/>
      <w:numFmt w:val="bullet"/>
      <w:lvlText w:val="▪"/>
      <w:lvlJc w:val="left"/>
      <w:pPr>
        <w:ind w:left="6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7D4DD4"/>
    <w:multiLevelType w:val="hybridMultilevel"/>
    <w:tmpl w:val="FC64484C"/>
    <w:lvl w:ilvl="0" w:tplc="EBF84738">
      <w:start w:val="1"/>
      <w:numFmt w:val="bullet"/>
      <w:lvlText w:val="•"/>
      <w:lvlJc w:val="left"/>
      <w:pPr>
        <w:ind w:left="1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0AF590">
      <w:start w:val="1"/>
      <w:numFmt w:val="bullet"/>
      <w:lvlText w:val="o"/>
      <w:lvlJc w:val="left"/>
      <w:pPr>
        <w:ind w:left="1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D033E4">
      <w:start w:val="1"/>
      <w:numFmt w:val="bullet"/>
      <w:lvlText w:val="▪"/>
      <w:lvlJc w:val="left"/>
      <w:pPr>
        <w:ind w:left="2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26EF6E">
      <w:start w:val="1"/>
      <w:numFmt w:val="bullet"/>
      <w:lvlText w:val="•"/>
      <w:lvlJc w:val="left"/>
      <w:pPr>
        <w:ind w:left="2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CC1CF0">
      <w:start w:val="1"/>
      <w:numFmt w:val="bullet"/>
      <w:lvlText w:val="o"/>
      <w:lvlJc w:val="left"/>
      <w:pPr>
        <w:ind w:left="3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128AB2">
      <w:start w:val="1"/>
      <w:numFmt w:val="bullet"/>
      <w:lvlText w:val="▪"/>
      <w:lvlJc w:val="left"/>
      <w:pPr>
        <w:ind w:left="4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402FD2">
      <w:start w:val="1"/>
      <w:numFmt w:val="bullet"/>
      <w:lvlText w:val="•"/>
      <w:lvlJc w:val="left"/>
      <w:pPr>
        <w:ind w:left="5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36B942">
      <w:start w:val="1"/>
      <w:numFmt w:val="bullet"/>
      <w:lvlText w:val="o"/>
      <w:lvlJc w:val="left"/>
      <w:pPr>
        <w:ind w:left="5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CC4B24">
      <w:start w:val="1"/>
      <w:numFmt w:val="bullet"/>
      <w:lvlText w:val="▪"/>
      <w:lvlJc w:val="left"/>
      <w:pPr>
        <w:ind w:left="6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6187E78"/>
    <w:multiLevelType w:val="hybridMultilevel"/>
    <w:tmpl w:val="50AAF132"/>
    <w:lvl w:ilvl="0" w:tplc="A0A44DF0">
      <w:start w:val="1"/>
      <w:numFmt w:val="bullet"/>
      <w:lvlText w:val="•"/>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1EB470">
      <w:start w:val="1"/>
      <w:numFmt w:val="bullet"/>
      <w:lvlText w:val="o"/>
      <w:lvlJc w:val="left"/>
      <w:pPr>
        <w:ind w:left="1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4E0F5C">
      <w:start w:val="1"/>
      <w:numFmt w:val="bullet"/>
      <w:lvlText w:val="▪"/>
      <w:lvlJc w:val="left"/>
      <w:pPr>
        <w:ind w:left="1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0CD038">
      <w:start w:val="1"/>
      <w:numFmt w:val="bullet"/>
      <w:lvlText w:val="•"/>
      <w:lvlJc w:val="left"/>
      <w:pPr>
        <w:ind w:left="2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98BE8A">
      <w:start w:val="1"/>
      <w:numFmt w:val="bullet"/>
      <w:lvlText w:val="o"/>
      <w:lvlJc w:val="left"/>
      <w:pPr>
        <w:ind w:left="3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4E6196">
      <w:start w:val="1"/>
      <w:numFmt w:val="bullet"/>
      <w:lvlText w:val="▪"/>
      <w:lvlJc w:val="left"/>
      <w:pPr>
        <w:ind w:left="4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1ADB38">
      <w:start w:val="1"/>
      <w:numFmt w:val="bullet"/>
      <w:lvlText w:val="•"/>
      <w:lvlJc w:val="left"/>
      <w:pPr>
        <w:ind w:left="4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49564">
      <w:start w:val="1"/>
      <w:numFmt w:val="bullet"/>
      <w:lvlText w:val="o"/>
      <w:lvlJc w:val="left"/>
      <w:pPr>
        <w:ind w:left="5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CC1FEA">
      <w:start w:val="1"/>
      <w:numFmt w:val="bullet"/>
      <w:lvlText w:val="▪"/>
      <w:lvlJc w:val="left"/>
      <w:pPr>
        <w:ind w:left="6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292837"/>
    <w:multiLevelType w:val="hybridMultilevel"/>
    <w:tmpl w:val="176A80A0"/>
    <w:lvl w:ilvl="0" w:tplc="EF38D222">
      <w:start w:val="1"/>
      <w:numFmt w:val="bullet"/>
      <w:lvlText w:val="•"/>
      <w:lvlJc w:val="left"/>
      <w:pPr>
        <w:ind w:left="1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AA0F9E">
      <w:start w:val="1"/>
      <w:numFmt w:val="bullet"/>
      <w:lvlText w:val="o"/>
      <w:lvlJc w:val="left"/>
      <w:pPr>
        <w:ind w:left="2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C65B1E">
      <w:start w:val="1"/>
      <w:numFmt w:val="bullet"/>
      <w:lvlText w:val="▪"/>
      <w:lvlJc w:val="left"/>
      <w:pPr>
        <w:ind w:left="2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D85C38">
      <w:start w:val="1"/>
      <w:numFmt w:val="bullet"/>
      <w:lvlText w:val="•"/>
      <w:lvlJc w:val="left"/>
      <w:pPr>
        <w:ind w:left="3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E44C1A">
      <w:start w:val="1"/>
      <w:numFmt w:val="bullet"/>
      <w:lvlText w:val="o"/>
      <w:lvlJc w:val="left"/>
      <w:pPr>
        <w:ind w:left="4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BA9C16">
      <w:start w:val="1"/>
      <w:numFmt w:val="bullet"/>
      <w:lvlText w:val="▪"/>
      <w:lvlJc w:val="left"/>
      <w:pPr>
        <w:ind w:left="49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EA7CCA">
      <w:start w:val="1"/>
      <w:numFmt w:val="bullet"/>
      <w:lvlText w:val="•"/>
      <w:lvlJc w:val="left"/>
      <w:pPr>
        <w:ind w:left="5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7AE69C">
      <w:start w:val="1"/>
      <w:numFmt w:val="bullet"/>
      <w:lvlText w:val="o"/>
      <w:lvlJc w:val="left"/>
      <w:pPr>
        <w:ind w:left="6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CA6D88">
      <w:start w:val="1"/>
      <w:numFmt w:val="bullet"/>
      <w:lvlText w:val="▪"/>
      <w:lvlJc w:val="left"/>
      <w:pPr>
        <w:ind w:left="71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B17958"/>
    <w:multiLevelType w:val="hybridMultilevel"/>
    <w:tmpl w:val="CD3895EE"/>
    <w:lvl w:ilvl="0" w:tplc="5D445454">
      <w:start w:val="1"/>
      <w:numFmt w:val="bullet"/>
      <w:lvlText w:val="•"/>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624188">
      <w:start w:val="1"/>
      <w:numFmt w:val="bullet"/>
      <w:lvlText w:val="o"/>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5099A4">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AA1488">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F691A2">
      <w:start w:val="1"/>
      <w:numFmt w:val="bullet"/>
      <w:lvlText w:val="o"/>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124C68">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94EBEC">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BCC650">
      <w:start w:val="1"/>
      <w:numFmt w:val="bullet"/>
      <w:lvlText w:val="o"/>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1C4CDE">
      <w:start w:val="1"/>
      <w:numFmt w:val="bullet"/>
      <w:lvlText w:val="▪"/>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0D1430C"/>
    <w:multiLevelType w:val="hybridMultilevel"/>
    <w:tmpl w:val="D4125434"/>
    <w:lvl w:ilvl="0" w:tplc="DAB60F50">
      <w:start w:val="1"/>
      <w:numFmt w:val="bullet"/>
      <w:lvlText w:val="•"/>
      <w:lvlJc w:val="left"/>
      <w:pPr>
        <w:ind w:left="1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CA9A66">
      <w:start w:val="1"/>
      <w:numFmt w:val="bullet"/>
      <w:lvlText w:val="o"/>
      <w:lvlJc w:val="left"/>
      <w:pPr>
        <w:ind w:left="2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186C5A">
      <w:start w:val="1"/>
      <w:numFmt w:val="bullet"/>
      <w:lvlText w:val="▪"/>
      <w:lvlJc w:val="left"/>
      <w:pPr>
        <w:ind w:left="2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C62020">
      <w:start w:val="1"/>
      <w:numFmt w:val="bullet"/>
      <w:lvlText w:val="•"/>
      <w:lvlJc w:val="left"/>
      <w:pPr>
        <w:ind w:left="3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383ADE">
      <w:start w:val="1"/>
      <w:numFmt w:val="bullet"/>
      <w:lvlText w:val="o"/>
      <w:lvlJc w:val="left"/>
      <w:pPr>
        <w:ind w:left="4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A68CAA">
      <w:start w:val="1"/>
      <w:numFmt w:val="bullet"/>
      <w:lvlText w:val="▪"/>
      <w:lvlJc w:val="left"/>
      <w:pPr>
        <w:ind w:left="4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3892CE">
      <w:start w:val="1"/>
      <w:numFmt w:val="bullet"/>
      <w:lvlText w:val="•"/>
      <w:lvlJc w:val="left"/>
      <w:pPr>
        <w:ind w:left="5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D4E10C">
      <w:start w:val="1"/>
      <w:numFmt w:val="bullet"/>
      <w:lvlText w:val="o"/>
      <w:lvlJc w:val="left"/>
      <w:pPr>
        <w:ind w:left="6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76BF88">
      <w:start w:val="1"/>
      <w:numFmt w:val="bullet"/>
      <w:lvlText w:val="▪"/>
      <w:lvlJc w:val="left"/>
      <w:pPr>
        <w:ind w:left="7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815979">
    <w:abstractNumId w:val="0"/>
  </w:num>
  <w:num w:numId="2" w16cid:durableId="657198068">
    <w:abstractNumId w:val="3"/>
  </w:num>
  <w:num w:numId="3" w16cid:durableId="999845654">
    <w:abstractNumId w:val="1"/>
  </w:num>
  <w:num w:numId="4" w16cid:durableId="1948462291">
    <w:abstractNumId w:val="14"/>
  </w:num>
  <w:num w:numId="5" w16cid:durableId="1459689431">
    <w:abstractNumId w:val="2"/>
  </w:num>
  <w:num w:numId="6" w16cid:durableId="1307933344">
    <w:abstractNumId w:val="10"/>
  </w:num>
  <w:num w:numId="7" w16cid:durableId="802844219">
    <w:abstractNumId w:val="6"/>
  </w:num>
  <w:num w:numId="8" w16cid:durableId="265816837">
    <w:abstractNumId w:val="11"/>
  </w:num>
  <w:num w:numId="9" w16cid:durableId="1982225287">
    <w:abstractNumId w:val="7"/>
  </w:num>
  <w:num w:numId="10" w16cid:durableId="412165758">
    <w:abstractNumId w:val="15"/>
  </w:num>
  <w:num w:numId="11" w16cid:durableId="1775444758">
    <w:abstractNumId w:val="9"/>
  </w:num>
  <w:num w:numId="12" w16cid:durableId="849872552">
    <w:abstractNumId w:val="13"/>
  </w:num>
  <w:num w:numId="13" w16cid:durableId="386992481">
    <w:abstractNumId w:val="4"/>
  </w:num>
  <w:num w:numId="14" w16cid:durableId="253898630">
    <w:abstractNumId w:val="12"/>
  </w:num>
  <w:num w:numId="15" w16cid:durableId="1447652463">
    <w:abstractNumId w:val="8"/>
  </w:num>
  <w:num w:numId="16" w16cid:durableId="668605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04"/>
    <w:rsid w:val="00440897"/>
    <w:rsid w:val="00463ABC"/>
    <w:rsid w:val="006803B1"/>
    <w:rsid w:val="0099367B"/>
    <w:rsid w:val="00AC4604"/>
    <w:rsid w:val="00B9336A"/>
    <w:rsid w:val="00F51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449C"/>
  <w15:chartTrackingRefBased/>
  <w15:docId w15:val="{A54A4253-4158-47D1-A46C-2F4ECADD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AC4604"/>
    <w:pPr>
      <w:keepNext/>
      <w:keepLines/>
      <w:spacing w:after="0"/>
      <w:ind w:left="608"/>
      <w:outlineLvl w:val="0"/>
    </w:pPr>
    <w:rPr>
      <w:rFonts w:ascii="Century Gothic" w:eastAsia="Century Gothic" w:hAnsi="Century Gothic" w:cs="Century Gothic"/>
      <w:b/>
      <w:color w:val="0070C0"/>
      <w:kern w:val="0"/>
      <w:sz w:val="56"/>
      <w:lang w:eastAsia="en-GB"/>
      <w14:ligatures w14:val="none"/>
    </w:rPr>
  </w:style>
  <w:style w:type="paragraph" w:styleId="Heading2">
    <w:name w:val="heading 2"/>
    <w:next w:val="Normal"/>
    <w:link w:val="Heading2Char"/>
    <w:uiPriority w:val="9"/>
    <w:unhideWhenUsed/>
    <w:qFormat/>
    <w:rsid w:val="00AC4604"/>
    <w:pPr>
      <w:keepNext/>
      <w:keepLines/>
      <w:spacing w:after="4" w:line="257" w:lineRule="auto"/>
      <w:ind w:left="10" w:hanging="10"/>
      <w:jc w:val="both"/>
      <w:outlineLvl w:val="1"/>
    </w:pPr>
    <w:rPr>
      <w:rFonts w:ascii="Century Gothic" w:eastAsia="Century Gothic" w:hAnsi="Century Gothic" w:cs="Century Gothic"/>
      <w:b/>
      <w:color w:val="0070C0"/>
      <w:kern w:val="0"/>
      <w:sz w:val="28"/>
      <w:lang w:eastAsia="en-GB"/>
      <w14:ligatures w14:val="none"/>
    </w:rPr>
  </w:style>
  <w:style w:type="paragraph" w:styleId="Heading3">
    <w:name w:val="heading 3"/>
    <w:next w:val="Normal"/>
    <w:link w:val="Heading3Char"/>
    <w:uiPriority w:val="9"/>
    <w:unhideWhenUsed/>
    <w:qFormat/>
    <w:rsid w:val="00AC4604"/>
    <w:pPr>
      <w:keepNext/>
      <w:keepLines/>
      <w:spacing w:after="117"/>
      <w:ind w:right="245"/>
      <w:jc w:val="center"/>
      <w:outlineLvl w:val="2"/>
    </w:pPr>
    <w:rPr>
      <w:rFonts w:ascii="Century Gothic" w:eastAsia="Century Gothic" w:hAnsi="Century Gothic" w:cs="Century Gothic"/>
      <w:b/>
      <w:color w:val="0070C0"/>
      <w:kern w:val="0"/>
      <w:sz w:val="32"/>
      <w:lang w:eastAsia="en-GB"/>
      <w14:ligatures w14:val="none"/>
    </w:rPr>
  </w:style>
  <w:style w:type="paragraph" w:styleId="Heading4">
    <w:name w:val="heading 4"/>
    <w:next w:val="Normal"/>
    <w:link w:val="Heading4Char"/>
    <w:uiPriority w:val="9"/>
    <w:unhideWhenUsed/>
    <w:qFormat/>
    <w:rsid w:val="00AC4604"/>
    <w:pPr>
      <w:keepNext/>
      <w:keepLines/>
      <w:spacing w:after="0"/>
      <w:ind w:left="584" w:hanging="10"/>
      <w:outlineLvl w:val="3"/>
    </w:pPr>
    <w:rPr>
      <w:rFonts w:ascii="Century Gothic" w:eastAsia="Century Gothic" w:hAnsi="Century Gothic" w:cs="Century Gothic"/>
      <w:b/>
      <w:color w:val="FF0000"/>
      <w:kern w:val="0"/>
      <w:lang w:eastAsia="en-GB"/>
      <w14:ligatures w14:val="none"/>
    </w:rPr>
  </w:style>
  <w:style w:type="paragraph" w:styleId="Heading5">
    <w:name w:val="heading 5"/>
    <w:next w:val="Normal"/>
    <w:link w:val="Heading5Char"/>
    <w:uiPriority w:val="9"/>
    <w:unhideWhenUsed/>
    <w:qFormat/>
    <w:rsid w:val="00AC4604"/>
    <w:pPr>
      <w:keepNext/>
      <w:keepLines/>
      <w:spacing w:after="0"/>
      <w:ind w:left="584" w:hanging="10"/>
      <w:outlineLvl w:val="4"/>
    </w:pPr>
    <w:rPr>
      <w:rFonts w:ascii="Century Gothic" w:eastAsia="Century Gothic" w:hAnsi="Century Gothic" w:cs="Century Gothic"/>
      <w:b/>
      <w:color w:val="FF0000"/>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604"/>
    <w:rPr>
      <w:rFonts w:ascii="Century Gothic" w:eastAsia="Century Gothic" w:hAnsi="Century Gothic" w:cs="Century Gothic"/>
      <w:b/>
      <w:color w:val="0070C0"/>
      <w:kern w:val="0"/>
      <w:sz w:val="56"/>
      <w:lang w:eastAsia="en-GB"/>
      <w14:ligatures w14:val="none"/>
    </w:rPr>
  </w:style>
  <w:style w:type="character" w:customStyle="1" w:styleId="Heading2Char">
    <w:name w:val="Heading 2 Char"/>
    <w:basedOn w:val="DefaultParagraphFont"/>
    <w:link w:val="Heading2"/>
    <w:uiPriority w:val="9"/>
    <w:rsid w:val="00AC4604"/>
    <w:rPr>
      <w:rFonts w:ascii="Century Gothic" w:eastAsia="Century Gothic" w:hAnsi="Century Gothic" w:cs="Century Gothic"/>
      <w:b/>
      <w:color w:val="0070C0"/>
      <w:kern w:val="0"/>
      <w:sz w:val="28"/>
      <w:lang w:eastAsia="en-GB"/>
      <w14:ligatures w14:val="none"/>
    </w:rPr>
  </w:style>
  <w:style w:type="character" w:customStyle="1" w:styleId="Heading3Char">
    <w:name w:val="Heading 3 Char"/>
    <w:basedOn w:val="DefaultParagraphFont"/>
    <w:link w:val="Heading3"/>
    <w:uiPriority w:val="9"/>
    <w:rsid w:val="00AC4604"/>
    <w:rPr>
      <w:rFonts w:ascii="Century Gothic" w:eastAsia="Century Gothic" w:hAnsi="Century Gothic" w:cs="Century Gothic"/>
      <w:b/>
      <w:color w:val="0070C0"/>
      <w:kern w:val="0"/>
      <w:sz w:val="32"/>
      <w:lang w:eastAsia="en-GB"/>
      <w14:ligatures w14:val="none"/>
    </w:rPr>
  </w:style>
  <w:style w:type="character" w:customStyle="1" w:styleId="Heading4Char">
    <w:name w:val="Heading 4 Char"/>
    <w:basedOn w:val="DefaultParagraphFont"/>
    <w:link w:val="Heading4"/>
    <w:uiPriority w:val="9"/>
    <w:rsid w:val="00AC4604"/>
    <w:rPr>
      <w:rFonts w:ascii="Century Gothic" w:eastAsia="Century Gothic" w:hAnsi="Century Gothic" w:cs="Century Gothic"/>
      <w:b/>
      <w:color w:val="FF0000"/>
      <w:kern w:val="0"/>
      <w:lang w:eastAsia="en-GB"/>
      <w14:ligatures w14:val="none"/>
    </w:rPr>
  </w:style>
  <w:style w:type="character" w:customStyle="1" w:styleId="Heading5Char">
    <w:name w:val="Heading 5 Char"/>
    <w:basedOn w:val="DefaultParagraphFont"/>
    <w:link w:val="Heading5"/>
    <w:uiPriority w:val="9"/>
    <w:rsid w:val="00AC4604"/>
    <w:rPr>
      <w:rFonts w:ascii="Century Gothic" w:eastAsia="Century Gothic" w:hAnsi="Century Gothic" w:cs="Century Gothic"/>
      <w:b/>
      <w:color w:val="FF0000"/>
      <w:kern w:val="0"/>
      <w:lang w:eastAsia="en-GB"/>
      <w14:ligatures w14:val="none"/>
    </w:rPr>
  </w:style>
  <w:style w:type="numbering" w:customStyle="1" w:styleId="NoList1">
    <w:name w:val="No List1"/>
    <w:next w:val="NoList"/>
    <w:uiPriority w:val="99"/>
    <w:semiHidden/>
    <w:unhideWhenUsed/>
    <w:rsid w:val="00AC4604"/>
  </w:style>
  <w:style w:type="table" w:customStyle="1" w:styleId="TableGrid">
    <w:name w:val="TableGrid"/>
    <w:rsid w:val="00AC460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paragraph" w:styleId="NoSpacing">
    <w:name w:val="No Spacing"/>
    <w:uiPriority w:val="1"/>
    <w:qFormat/>
    <w:rsid w:val="00AC4604"/>
    <w:pPr>
      <w:spacing w:after="0" w:line="240" w:lineRule="auto"/>
      <w:ind w:left="1057" w:hanging="3"/>
      <w:jc w:val="both"/>
    </w:pPr>
    <w:rPr>
      <w:rFonts w:ascii="Century Gothic" w:eastAsia="Century Gothic" w:hAnsi="Century Gothic" w:cs="Century Gothic"/>
      <w:color w:val="000000"/>
      <w:kern w:val="0"/>
      <w:lang w:eastAsia="en-GB"/>
      <w14:ligatures w14:val="none"/>
    </w:rPr>
  </w:style>
  <w:style w:type="character" w:styleId="Hyperlink">
    <w:name w:val="Hyperlink"/>
    <w:basedOn w:val="DefaultParagraphFont"/>
    <w:uiPriority w:val="99"/>
    <w:unhideWhenUsed/>
    <w:rsid w:val="00AC4604"/>
    <w:rPr>
      <w:color w:val="0563C1" w:themeColor="hyperlink"/>
      <w:u w:val="single"/>
    </w:rPr>
  </w:style>
  <w:style w:type="character" w:styleId="UnresolvedMention">
    <w:name w:val="Unresolved Mention"/>
    <w:basedOn w:val="DefaultParagraphFont"/>
    <w:uiPriority w:val="99"/>
    <w:semiHidden/>
    <w:unhideWhenUsed/>
    <w:rsid w:val="00AC4604"/>
    <w:rPr>
      <w:color w:val="605E5C"/>
      <w:shd w:val="clear" w:color="auto" w:fill="E1DFDD"/>
    </w:rPr>
  </w:style>
  <w:style w:type="paragraph" w:styleId="ListParagraph">
    <w:name w:val="List Paragraph"/>
    <w:basedOn w:val="Normal"/>
    <w:uiPriority w:val="34"/>
    <w:qFormat/>
    <w:rsid w:val="00463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ub.careinspectorate.com/national-policy-and-legislation/health-and-social-care-standards/" TargetMode="External"/><Relationship Id="rId21" Type="http://schemas.openxmlformats.org/officeDocument/2006/relationships/image" Target="media/image5.jpg"/><Relationship Id="rId42"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63"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84" Type="http://schemas.openxmlformats.org/officeDocument/2006/relationships/image" Target="media/image6.jpg"/><Relationship Id="rId138" Type="http://schemas.openxmlformats.org/officeDocument/2006/relationships/hyperlink" Target="https://www.girfec-aberdeenshire.org/" TargetMode="External"/><Relationship Id="rId159" Type="http://schemas.openxmlformats.org/officeDocument/2006/relationships/hyperlink" Target="https://www.aberdeenshire.gov.uk/social-care-and-health/childcare-and-early-learning/find-nurseries/" TargetMode="External"/><Relationship Id="rId170" Type="http://schemas.openxmlformats.org/officeDocument/2006/relationships/hyperlink" Target="https://www.aberdeenshire.gov.uk/social-care-and-health/childcare-and-early-learning/find-nurseries/" TargetMode="External"/><Relationship Id="rId191" Type="http://schemas.openxmlformats.org/officeDocument/2006/relationships/hyperlink" Target="http://www.aberdeenshire.gov.uk/" TargetMode="External"/><Relationship Id="rId205" Type="http://schemas.openxmlformats.org/officeDocument/2006/relationships/hyperlink" Target="https://earlyyearsscotland.org/my-account/documents-a-to-z?rtid=0OAG0i%2ffE18%3d" TargetMode="External"/><Relationship Id="rId107" Type="http://schemas.openxmlformats.org/officeDocument/2006/relationships/hyperlink" Target="https://education.gov.scot/improvement/learning-resources/realising-the-ambition/" TargetMode="External"/><Relationship Id="rId11" Type="http://schemas.openxmlformats.org/officeDocument/2006/relationships/hyperlink" Target="https://education.gov.scot/education-scotland/inspection-reports/reports-page/?id=1374" TargetMode="External"/><Relationship Id="rId32"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53"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74"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128" Type="http://schemas.openxmlformats.org/officeDocument/2006/relationships/hyperlink" Target="https://hub.careinspectorate.com/national-policy-and-legislation/health-and-social-care-standards/" TargetMode="External"/><Relationship Id="rId149" Type="http://schemas.openxmlformats.org/officeDocument/2006/relationships/hyperlink" Target="https://www.gov.scot/policies/girfec/wellbeing-indicators-shanarri/" TargetMode="External"/><Relationship Id="rId5" Type="http://schemas.openxmlformats.org/officeDocument/2006/relationships/image" Target="media/image1.png"/><Relationship Id="rId95" Type="http://schemas.openxmlformats.org/officeDocument/2006/relationships/hyperlink" Target="https://www.careinspectorate.com/images/documents/6717/FAQs_QF_ELC_June_2022%20(1).pdf" TargetMode="External"/><Relationship Id="rId160" Type="http://schemas.openxmlformats.org/officeDocument/2006/relationships/hyperlink" Target="https://www.aberdeenshire.gov.uk/social-care-and-health/childcare-and-early-learning/find-nurseries/" TargetMode="External"/><Relationship Id="rId181" Type="http://schemas.openxmlformats.org/officeDocument/2006/relationships/hyperlink" Target="https://www.careinspectorate.com/images/documents/4334/Guidance%20on%20adult%20to%20child%20ratios%20in%20early%20learning%20and%20childcare%20settings.pdf" TargetMode="External"/><Relationship Id="rId216" Type="http://schemas.openxmlformats.org/officeDocument/2006/relationships/fontTable" Target="fontTable.xml"/><Relationship Id="rId22" Type="http://schemas.openxmlformats.org/officeDocument/2006/relationships/hyperlink" Target="https://education.gov.scot/education-scotland/scottish-education-system/policy-for-scottish-education/policy-drivers/cfe-building-from-the-statement-appendix-incl-btc1-5/experiences-and-outcomes/" TargetMode="External"/><Relationship Id="rId43"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64"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118" Type="http://schemas.openxmlformats.org/officeDocument/2006/relationships/hyperlink" Target="https://hub.careinspectorate.com/national-policy-and-legislation/health-and-social-care-standards/" TargetMode="External"/><Relationship Id="rId139" Type="http://schemas.openxmlformats.org/officeDocument/2006/relationships/hyperlink" Target="https://www.girfec-aberdeenshire.org/" TargetMode="External"/><Relationship Id="rId85" Type="http://schemas.openxmlformats.org/officeDocument/2006/relationships/hyperlink" Target="https://education.gov.scot/nih/Documents/Frameworks_SelfEvaluation/FRWK1_NIHeditSelf-evaluationHGIELC/HGIOELC020316Revised.pdf" TargetMode="External"/><Relationship Id="rId150" Type="http://schemas.openxmlformats.org/officeDocument/2006/relationships/hyperlink" Target="https://www.gov.scot/policies/girfec/wellbeing-indicators-shanarri/" TargetMode="External"/><Relationship Id="rId171" Type="http://schemas.openxmlformats.org/officeDocument/2006/relationships/hyperlink" Target="https://www.aberdeenshire.gov.uk/social-care-and-health/childcare-and-early-learning/find-nurseries/" TargetMode="External"/><Relationship Id="rId192" Type="http://schemas.openxmlformats.org/officeDocument/2006/relationships/hyperlink" Target="http://www.aberdeenshire.gov.uk/" TargetMode="External"/><Relationship Id="rId206" Type="http://schemas.openxmlformats.org/officeDocument/2006/relationships/hyperlink" Target="https://earlyyearsscotland.org/my-account/documents-a-to-z?rtid=0OAG0i%2ffE18%3d" TargetMode="External"/><Relationship Id="rId12" Type="http://schemas.openxmlformats.org/officeDocument/2006/relationships/hyperlink" Target="https://education.gov.scot/education-scotland/inspection-reports/reports-page/?id=1374" TargetMode="External"/><Relationship Id="rId33"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108" Type="http://schemas.openxmlformats.org/officeDocument/2006/relationships/hyperlink" Target="https://education.gov.scot/improvement/learning-resources/realising-the-ambition/" TargetMode="External"/><Relationship Id="rId129" Type="http://schemas.openxmlformats.org/officeDocument/2006/relationships/hyperlink" Target="https://hub.careinspectorate.com/national-policy-and-legislation/health-and-social-care-standards/" TargetMode="External"/><Relationship Id="rId54"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75"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96" Type="http://schemas.openxmlformats.org/officeDocument/2006/relationships/hyperlink" Target="https://www.careinspectorate.com/images/documents/6717/FAQs_QF_ELC_June_2022%20(1).pdf" TargetMode="External"/><Relationship Id="rId140" Type="http://schemas.openxmlformats.org/officeDocument/2006/relationships/hyperlink" Target="https://www.girfec-aberdeenshire.org/" TargetMode="External"/><Relationship Id="rId161" Type="http://schemas.openxmlformats.org/officeDocument/2006/relationships/hyperlink" Target="https://www.aberdeenshire.gov.uk/social-care-and-health/childcare-and-early-learning/find-nurseries/" TargetMode="External"/><Relationship Id="rId182" Type="http://schemas.openxmlformats.org/officeDocument/2006/relationships/hyperlink" Target="https://www.careinspectorate.com/images/documents/4334/Guidance%20on%20adult%20to%20child%20ratios%20in%20early%20learning%20and%20childcare%20settings.pdf" TargetMode="External"/><Relationship Id="rId217" Type="http://schemas.openxmlformats.org/officeDocument/2006/relationships/theme" Target="theme/theme1.xml"/><Relationship Id="rId6" Type="http://schemas.openxmlformats.org/officeDocument/2006/relationships/image" Target="media/image2.png"/><Relationship Id="rId23" Type="http://schemas.openxmlformats.org/officeDocument/2006/relationships/hyperlink" Target="https://education.gov.scot/education-scotland/scottish-education-system/policy-for-scottish-education/policy-drivers/cfe-building-from-the-statement-appendix-incl-btc1-5/experiences-and-outcomes/" TargetMode="External"/><Relationship Id="rId119" Type="http://schemas.openxmlformats.org/officeDocument/2006/relationships/hyperlink" Target="https://hub.careinspectorate.com/national-policy-and-legislation/health-and-social-care-standards/" TargetMode="External"/><Relationship Id="rId44"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65"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86" Type="http://schemas.openxmlformats.org/officeDocument/2006/relationships/hyperlink" Target="https://education.gov.scot/nih/Documents/Frameworks_SelfEvaluation/FRWK1_NIHeditSelf-evaluationHGIELC/HGIOELC020316Revised.pdf" TargetMode="External"/><Relationship Id="rId130" Type="http://schemas.openxmlformats.org/officeDocument/2006/relationships/hyperlink" Target="https://hub.careinspectorate.com/national-policy-and-legislation/health-and-social-care-standards/" TargetMode="External"/><Relationship Id="rId151" Type="http://schemas.openxmlformats.org/officeDocument/2006/relationships/hyperlink" Target="https://www.gov.scot/policies/girfec/wellbeing-indicators-shanarri/" TargetMode="External"/><Relationship Id="rId172" Type="http://schemas.openxmlformats.org/officeDocument/2006/relationships/hyperlink" Target="https://www.aberdeenshire.gov.uk/social-care-and-health/childcare-and-early-learning/find-nurseries/" TargetMode="External"/><Relationship Id="rId193" Type="http://schemas.openxmlformats.org/officeDocument/2006/relationships/hyperlink" Target="http://www.aberdeenshire.gov.uk/" TargetMode="External"/><Relationship Id="rId207" Type="http://schemas.openxmlformats.org/officeDocument/2006/relationships/hyperlink" Target="https://earlyyearsscotland.org/my-account/documents-a-to-z?rtid=0OAG0i%2ffE18%3d" TargetMode="External"/><Relationship Id="rId13" Type="http://schemas.openxmlformats.org/officeDocument/2006/relationships/hyperlink" Target="https://education.gov.scot/education-scotland/inspection-reports/reports-page/?id=1374" TargetMode="External"/><Relationship Id="rId109" Type="http://schemas.openxmlformats.org/officeDocument/2006/relationships/hyperlink" Target="https://education.gov.scot/improvement/learning-resources/realising-the-ambition/" TargetMode="External"/><Relationship Id="rId34"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55"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76"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97" Type="http://schemas.openxmlformats.org/officeDocument/2006/relationships/hyperlink" Target="https://education.gov.scot/improvement/learning-resources/realising-the-ambition/" TargetMode="External"/><Relationship Id="rId120" Type="http://schemas.openxmlformats.org/officeDocument/2006/relationships/hyperlink" Target="https://hub.careinspectorate.com/national-policy-and-legislation/health-and-social-care-standards/" TargetMode="External"/><Relationship Id="rId141" Type="http://schemas.openxmlformats.org/officeDocument/2006/relationships/hyperlink" Target="https://www.girfec-aberdeenshire.org/" TargetMode="External"/><Relationship Id="rId7" Type="http://schemas.openxmlformats.org/officeDocument/2006/relationships/image" Target="media/image3.jpg"/><Relationship Id="rId162" Type="http://schemas.openxmlformats.org/officeDocument/2006/relationships/hyperlink" Target="https://www.aberdeenshire.gov.uk/social-care-and-health/childcare-and-early-learning/find-nurseries/" TargetMode="External"/><Relationship Id="rId183" Type="http://schemas.openxmlformats.org/officeDocument/2006/relationships/hyperlink" Target="https://www.careinspectorate.com/images/documents/4334/Guidance%20on%20adult%20to%20child%20ratios%20in%20early%20learning%20and%20childcare%20settings.pdf" TargetMode="External"/><Relationship Id="rId24" Type="http://schemas.openxmlformats.org/officeDocument/2006/relationships/hyperlink" Target="https://education.gov.scot/education-scotland/scottish-education-system/policy-for-scottish-education/policy-drivers/cfe-building-from-the-statement-appendix-incl-btc1-5/experiences-and-outcomes/" TargetMode="External"/><Relationship Id="rId45"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66"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87" Type="http://schemas.openxmlformats.org/officeDocument/2006/relationships/hyperlink" Target="https://education.gov.scot/nih/Documents/Frameworks_SelfEvaluation/FRWK1_NIHeditSelf-evaluationHGIELC/HGIOELC020316Revised.pdf" TargetMode="External"/><Relationship Id="rId110" Type="http://schemas.openxmlformats.org/officeDocument/2006/relationships/image" Target="media/image8.jpg"/><Relationship Id="rId131" Type="http://schemas.openxmlformats.org/officeDocument/2006/relationships/hyperlink" Target="https://hub.careinspectorate.com/national-policy-and-legislation/health-and-social-care-standards/" TargetMode="External"/><Relationship Id="rId152" Type="http://schemas.openxmlformats.org/officeDocument/2006/relationships/hyperlink" Target="https://www.gov.scot/policies/girfec/wellbeing-indicators-shanarri/" TargetMode="External"/><Relationship Id="rId173" Type="http://schemas.openxmlformats.org/officeDocument/2006/relationships/hyperlink" Target="https://www.aberdeenshire.gov.uk/social-care-and-health/childcare-and-early-learning/find-nurseries/" TargetMode="External"/><Relationship Id="rId194" Type="http://schemas.openxmlformats.org/officeDocument/2006/relationships/hyperlink" Target="http://www.aberdeenshire.gov.uk/" TargetMode="External"/><Relationship Id="rId208" Type="http://schemas.openxmlformats.org/officeDocument/2006/relationships/hyperlink" Target="https://earlyyearsscotland.org/my-account/documents-a-to-z?rtid=0OAG0i%2ffE18%3d" TargetMode="External"/><Relationship Id="rId14" Type="http://schemas.openxmlformats.org/officeDocument/2006/relationships/hyperlink" Target="https://education.gov.scot/education-scotland/inspection-reports/reports-page/?id=1374" TargetMode="External"/><Relationship Id="rId30"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35"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56"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77"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100" Type="http://schemas.openxmlformats.org/officeDocument/2006/relationships/hyperlink" Target="https://education.gov.scot/improvement/learning-resources/realising-the-ambition/" TargetMode="External"/><Relationship Id="rId105" Type="http://schemas.openxmlformats.org/officeDocument/2006/relationships/hyperlink" Target="https://education.gov.scot/improvement/learning-resources/realising-the-ambition/" TargetMode="External"/><Relationship Id="rId126" Type="http://schemas.openxmlformats.org/officeDocument/2006/relationships/hyperlink" Target="https://hub.careinspectorate.com/national-policy-and-legislation/health-and-social-care-standards/" TargetMode="External"/><Relationship Id="rId147" Type="http://schemas.openxmlformats.org/officeDocument/2006/relationships/hyperlink" Target="https://www.gov.scot/policies/girfec/wellbeing-indicators-shanarri/" TargetMode="External"/><Relationship Id="rId168" Type="http://schemas.openxmlformats.org/officeDocument/2006/relationships/hyperlink" Target="https://www.aberdeenshire.gov.uk/social-care-and-health/childcare-and-early-learning/find-nurseries/" TargetMode="External"/><Relationship Id="rId8" Type="http://schemas.openxmlformats.org/officeDocument/2006/relationships/image" Target="media/image4.jpg"/><Relationship Id="rId51"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72"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93" Type="http://schemas.openxmlformats.org/officeDocument/2006/relationships/image" Target="media/image7.jpg"/><Relationship Id="rId98" Type="http://schemas.openxmlformats.org/officeDocument/2006/relationships/hyperlink" Target="https://education.gov.scot/improvement/learning-resources/realising-the-ambition/" TargetMode="External"/><Relationship Id="rId121" Type="http://schemas.openxmlformats.org/officeDocument/2006/relationships/hyperlink" Target="https://hub.careinspectorate.com/national-policy-and-legislation/health-and-social-care-standards/" TargetMode="External"/><Relationship Id="rId142" Type="http://schemas.openxmlformats.org/officeDocument/2006/relationships/hyperlink" Target="https://www.girfec-aberdeenshire.org/" TargetMode="External"/><Relationship Id="rId163" Type="http://schemas.openxmlformats.org/officeDocument/2006/relationships/hyperlink" Target="https://www.aberdeenshire.gov.uk/social-care-and-health/childcare-and-early-learning/find-nurseries/" TargetMode="External"/><Relationship Id="rId184" Type="http://schemas.openxmlformats.org/officeDocument/2006/relationships/hyperlink" Target="https://www.careinspectorate.com/images/documents/4334/Guidance%20on%20adult%20to%20child%20ratios%20in%20early%20learning%20and%20childcare%20settings.pdf" TargetMode="External"/><Relationship Id="rId189" Type="http://schemas.openxmlformats.org/officeDocument/2006/relationships/hyperlink" Target="http://www.healthscotland.com/documents/30341.aspx" TargetMode="External"/><Relationship Id="rId3" Type="http://schemas.openxmlformats.org/officeDocument/2006/relationships/settings" Target="settings.xml"/><Relationship Id="rId214" Type="http://schemas.openxmlformats.org/officeDocument/2006/relationships/hyperlink" Target="http://www.careinspectorate.com/index.php/complaints" TargetMode="External"/><Relationship Id="rId25" Type="http://schemas.openxmlformats.org/officeDocument/2006/relationships/hyperlink" Target="https://education.gov.scot/education-scotland/scottish-education-system/policy-for-scottish-education/policy-drivers/cfe-building-from-the-statement-appendix-incl-btc1-5/experiences-and-outcomes/" TargetMode="External"/><Relationship Id="rId46"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67"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116" Type="http://schemas.openxmlformats.org/officeDocument/2006/relationships/hyperlink" Target="https://hub.careinspectorate.com/national-policy-and-legislation/health-and-social-care-standards/" TargetMode="External"/><Relationship Id="rId137" Type="http://schemas.openxmlformats.org/officeDocument/2006/relationships/hyperlink" Target="https://www.girfec-aberdeenshire.org/" TargetMode="External"/><Relationship Id="rId158" Type="http://schemas.openxmlformats.org/officeDocument/2006/relationships/hyperlink" Target="https://www.aberdeenshire.gov.uk/social-care-and-health/childcare-and-early-learning/find-nurseries/" TargetMode="External"/><Relationship Id="rId20" Type="http://schemas.openxmlformats.org/officeDocument/2006/relationships/hyperlink" Target="https://education.gov.scot/education-scotland/inspection-reports/reports-page/?id=1374" TargetMode="External"/><Relationship Id="rId41"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62"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83"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88" Type="http://schemas.openxmlformats.org/officeDocument/2006/relationships/hyperlink" Target="https://education.gov.scot/nih/Documents/Frameworks_SelfEvaluation/FRWK1_NIHeditSelf-evaluationHGIELC/HGIOELC020316Revised.pdf" TargetMode="External"/><Relationship Id="rId111" Type="http://schemas.openxmlformats.org/officeDocument/2006/relationships/hyperlink" Target="https://hub.careinspectorate.com/national-policy-and-legislation/health-and-social-care-standards/" TargetMode="External"/><Relationship Id="rId132" Type="http://schemas.openxmlformats.org/officeDocument/2006/relationships/hyperlink" Target="https://hub.careinspectorate.com/national-policy-and-legislation/health-and-social-care-standards/" TargetMode="External"/><Relationship Id="rId153" Type="http://schemas.openxmlformats.org/officeDocument/2006/relationships/hyperlink" Target="https://www.gov.scot/policies/girfec/wellbeing-indicators-shanarri/" TargetMode="External"/><Relationship Id="rId174" Type="http://schemas.openxmlformats.org/officeDocument/2006/relationships/image" Target="media/image12.jpg"/><Relationship Id="rId179" Type="http://schemas.openxmlformats.org/officeDocument/2006/relationships/hyperlink" Target="https://www.careinspectorate.com/images/documents/4334/Guidance%20on%20adult%20to%20child%20ratios%20in%20early%20learning%20and%20childcare%20settings.pdf" TargetMode="External"/><Relationship Id="rId195" Type="http://schemas.openxmlformats.org/officeDocument/2006/relationships/hyperlink" Target="http://www.aberdeenshire.gov.uk/" TargetMode="External"/><Relationship Id="rId209" Type="http://schemas.openxmlformats.org/officeDocument/2006/relationships/hyperlink" Target="https://earlyyearsscotland.org/my-account/documents-a-to-z?rtid=0OAG0i%2ffE18%3d" TargetMode="External"/><Relationship Id="rId190" Type="http://schemas.openxmlformats.org/officeDocument/2006/relationships/hyperlink" Target="http://www.aberdeenshire.gov.uk/" TargetMode="External"/><Relationship Id="rId204" Type="http://schemas.openxmlformats.org/officeDocument/2006/relationships/hyperlink" Target="https://earlyyearsscotland.org/my-account/documents-a-to-z?rtid=0OAG0i%2ffE18%3d" TargetMode="External"/><Relationship Id="rId15" Type="http://schemas.openxmlformats.org/officeDocument/2006/relationships/hyperlink" Target="https://education.gov.scot/education-scotland/inspection-reports/reports-page/?id=1374" TargetMode="External"/><Relationship Id="rId36"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57"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106" Type="http://schemas.openxmlformats.org/officeDocument/2006/relationships/hyperlink" Target="https://education.gov.scot/improvement/learning-resources/realising-the-ambition/" TargetMode="External"/><Relationship Id="rId127" Type="http://schemas.openxmlformats.org/officeDocument/2006/relationships/hyperlink" Target="https://hub.careinspectorate.com/national-policy-and-legislation/health-and-social-care-standards/" TargetMode="External"/><Relationship Id="rId10" Type="http://schemas.openxmlformats.org/officeDocument/2006/relationships/hyperlink" Target="https://education.gov.scot/education-scotland/inspection-reports/reports-page/?id=1374" TargetMode="External"/><Relationship Id="rId31"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52"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73"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78"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94" Type="http://schemas.openxmlformats.org/officeDocument/2006/relationships/hyperlink" Target="https://www.careinspectorate.com/images/documents/6717/FAQs_QF_ELC_June_2022%20(1).pdf" TargetMode="External"/><Relationship Id="rId99" Type="http://schemas.openxmlformats.org/officeDocument/2006/relationships/hyperlink" Target="https://education.gov.scot/improvement/learning-resources/realising-the-ambition/" TargetMode="External"/><Relationship Id="rId101" Type="http://schemas.openxmlformats.org/officeDocument/2006/relationships/hyperlink" Target="https://education.gov.scot/improvement/learning-resources/realising-the-ambition/" TargetMode="External"/><Relationship Id="rId122" Type="http://schemas.openxmlformats.org/officeDocument/2006/relationships/hyperlink" Target="https://hub.careinspectorate.com/national-policy-and-legislation/health-and-social-care-standards/" TargetMode="External"/><Relationship Id="rId143" Type="http://schemas.openxmlformats.org/officeDocument/2006/relationships/hyperlink" Target="https://www.girfec-aberdeenshire.org/" TargetMode="External"/><Relationship Id="rId148" Type="http://schemas.openxmlformats.org/officeDocument/2006/relationships/hyperlink" Target="https://www.gov.scot/policies/girfec/wellbeing-indicators-shanarri/" TargetMode="External"/><Relationship Id="rId164" Type="http://schemas.openxmlformats.org/officeDocument/2006/relationships/hyperlink" Target="https://www.aberdeenshire.gov.uk/social-care-and-health/childcare-and-early-learning/find-nurseries/" TargetMode="External"/><Relationship Id="rId169" Type="http://schemas.openxmlformats.org/officeDocument/2006/relationships/hyperlink" Target="https://www.aberdeenshire.gov.uk/social-care-and-health/childcare-and-early-learning/find-nurseries/" TargetMode="External"/><Relationship Id="rId185"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hyperlink" Target="https://education.gov.scot/education-scotland/inspection-reports/reports-page/?id=1374" TargetMode="External"/><Relationship Id="rId180" Type="http://schemas.openxmlformats.org/officeDocument/2006/relationships/hyperlink" Target="https://www.careinspectorate.com/images/documents/4334/Guidance%20on%20adult%20to%20child%20ratios%20in%20early%20learning%20and%20childcare%20settings.pdf" TargetMode="External"/><Relationship Id="rId210" Type="http://schemas.openxmlformats.org/officeDocument/2006/relationships/hyperlink" Target="https://earlyyearsscotland.org/my-account/documents-a-to-z?rtid=0OAG0i%2ffE18%3d" TargetMode="External"/><Relationship Id="rId215" Type="http://schemas.openxmlformats.org/officeDocument/2006/relationships/hyperlink" Target="mailto:AlfordPSCommittee@outlook.com" TargetMode="External"/><Relationship Id="rId26" Type="http://schemas.openxmlformats.org/officeDocument/2006/relationships/hyperlink" Target="https://education.gov.scot/education-scotland/scottish-education-system/policy-for-scottish-education/policy-drivers/cfe-building-from-the-statement-appendix-incl-btc1-5/experiences-and-outcomes/" TargetMode="External"/><Relationship Id="rId47"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68"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89" Type="http://schemas.openxmlformats.org/officeDocument/2006/relationships/hyperlink" Target="https://education.gov.scot/nih/Documents/Frameworks_SelfEvaluation/FRWK1_NIHeditSelf-evaluationHGIELC/HGIOELC020316Revised.pdf" TargetMode="External"/><Relationship Id="rId112" Type="http://schemas.openxmlformats.org/officeDocument/2006/relationships/hyperlink" Target="https://hub.careinspectorate.com/national-policy-and-legislation/health-and-social-care-standards/" TargetMode="External"/><Relationship Id="rId133" Type="http://schemas.openxmlformats.org/officeDocument/2006/relationships/hyperlink" Target="https://hub.careinspectorate.com/national-policy-and-legislation/health-and-social-care-standards/" TargetMode="External"/><Relationship Id="rId154" Type="http://schemas.openxmlformats.org/officeDocument/2006/relationships/hyperlink" Target="https://www.gov.scot/policies/girfec/wellbeing-indicators-shanarri/" TargetMode="External"/><Relationship Id="rId175" Type="http://schemas.openxmlformats.org/officeDocument/2006/relationships/hyperlink" Target="https://www.sssc.uk.com/" TargetMode="External"/><Relationship Id="rId196" Type="http://schemas.openxmlformats.org/officeDocument/2006/relationships/hyperlink" Target="http://www.aberdeenshire.gov.uk/" TargetMode="External"/><Relationship Id="rId200" Type="http://schemas.openxmlformats.org/officeDocument/2006/relationships/hyperlink" Target="https://earlyyearsscotland.org/my-account/documents-a-to-z?rtid=0OAG0i%2ffE18%3d" TargetMode="External"/><Relationship Id="rId16" Type="http://schemas.openxmlformats.org/officeDocument/2006/relationships/hyperlink" Target="https://education.gov.scot/education-scotland/inspection-reports/reports-page/?id=1374" TargetMode="External"/><Relationship Id="rId37"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58"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79"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102" Type="http://schemas.openxmlformats.org/officeDocument/2006/relationships/hyperlink" Target="https://education.gov.scot/improvement/learning-resources/realising-the-ambition/" TargetMode="External"/><Relationship Id="rId123" Type="http://schemas.openxmlformats.org/officeDocument/2006/relationships/hyperlink" Target="https://hub.careinspectorate.com/national-policy-and-legislation/health-and-social-care-standards/" TargetMode="External"/><Relationship Id="rId144" Type="http://schemas.openxmlformats.org/officeDocument/2006/relationships/image" Target="media/image11.jpg"/><Relationship Id="rId90" Type="http://schemas.openxmlformats.org/officeDocument/2006/relationships/hyperlink" Target="https://education.gov.scot/nih/Documents/Frameworks_SelfEvaluation/FRWK1_NIHeditSelf-evaluationHGIELC/HGIOELC020316Revised.pdf" TargetMode="External"/><Relationship Id="rId165" Type="http://schemas.openxmlformats.org/officeDocument/2006/relationships/hyperlink" Target="https://www.aberdeenshire.gov.uk/social-care-and-health/childcare-and-early-learning/find-nurseries/" TargetMode="External"/><Relationship Id="rId186" Type="http://schemas.openxmlformats.org/officeDocument/2006/relationships/hyperlink" Target="http://www.healthscotland.com/documents/30341.aspx" TargetMode="External"/><Relationship Id="rId211" Type="http://schemas.openxmlformats.org/officeDocument/2006/relationships/image" Target="media/image14.jpg"/><Relationship Id="rId27" Type="http://schemas.openxmlformats.org/officeDocument/2006/relationships/hyperlink" Target="https://education.gov.scot/education-scotland/scottish-education-system/policy-for-scottish-education/policy-drivers/cfe-building-from-the-statement-appendix-incl-btc1-5/experiences-and-outcomes/" TargetMode="External"/><Relationship Id="rId48"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69"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113" Type="http://schemas.openxmlformats.org/officeDocument/2006/relationships/hyperlink" Target="https://hub.careinspectorate.com/national-policy-and-legislation/health-and-social-care-standards/" TargetMode="External"/><Relationship Id="rId134" Type="http://schemas.openxmlformats.org/officeDocument/2006/relationships/image" Target="media/image9.png"/><Relationship Id="rId80"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155" Type="http://schemas.openxmlformats.org/officeDocument/2006/relationships/hyperlink" Target="https://www.gov.scot/policies/girfec/wellbeing-indicators-shanarri/" TargetMode="External"/><Relationship Id="rId176" Type="http://schemas.openxmlformats.org/officeDocument/2006/relationships/hyperlink" Target="https://www.sssc.uk.com/" TargetMode="External"/><Relationship Id="rId197" Type="http://schemas.openxmlformats.org/officeDocument/2006/relationships/hyperlink" Target="https://earlyyearsscotland.org/my-account/documents-a-to-z?rtid=0OAG0i%2ffE18%3d" TargetMode="External"/><Relationship Id="rId201" Type="http://schemas.openxmlformats.org/officeDocument/2006/relationships/hyperlink" Target="https://earlyyearsscotland.org/my-account/documents-a-to-z?rtid=0OAG0i%2ffE18%3d" TargetMode="External"/><Relationship Id="rId17" Type="http://schemas.openxmlformats.org/officeDocument/2006/relationships/hyperlink" Target="https://education.gov.scot/education-scotland/inspection-reports/reports-page/?id=1374" TargetMode="External"/><Relationship Id="rId38"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59"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103" Type="http://schemas.openxmlformats.org/officeDocument/2006/relationships/hyperlink" Target="https://education.gov.scot/improvement/learning-resources/realising-the-ambition/" TargetMode="External"/><Relationship Id="rId124" Type="http://schemas.openxmlformats.org/officeDocument/2006/relationships/hyperlink" Target="https://hub.careinspectorate.com/national-policy-and-legislation/health-and-social-care-standards/" TargetMode="External"/><Relationship Id="rId70"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91" Type="http://schemas.openxmlformats.org/officeDocument/2006/relationships/hyperlink" Target="https://www.careinspectorate.com/images/documents/6717/FAQs_QF_ELC_June_2022%20(1).pdf" TargetMode="External"/><Relationship Id="rId145" Type="http://schemas.openxmlformats.org/officeDocument/2006/relationships/hyperlink" Target="https://www.gov.scot/policies/girfec/wellbeing-indicators-shanarri/" TargetMode="External"/><Relationship Id="rId166" Type="http://schemas.openxmlformats.org/officeDocument/2006/relationships/hyperlink" Target="https://www.aberdeenshire.gov.uk/social-care-and-health/childcare-and-early-learning/find-nurseries/" TargetMode="External"/><Relationship Id="rId187" Type="http://schemas.openxmlformats.org/officeDocument/2006/relationships/hyperlink" Target="http://www.healthscotland.com/documents/30341.aspx" TargetMode="External"/><Relationship Id="rId1" Type="http://schemas.openxmlformats.org/officeDocument/2006/relationships/numbering" Target="numbering.xml"/><Relationship Id="rId212" Type="http://schemas.openxmlformats.org/officeDocument/2006/relationships/hyperlink" Target="http://www.careinspectorate.com/index.php/complaints" TargetMode="External"/><Relationship Id="rId28"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49"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114" Type="http://schemas.openxmlformats.org/officeDocument/2006/relationships/hyperlink" Target="https://hub.careinspectorate.com/national-policy-and-legislation/health-and-social-care-standards/" TargetMode="External"/><Relationship Id="rId60"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81"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135" Type="http://schemas.openxmlformats.org/officeDocument/2006/relationships/image" Target="media/image10.png"/><Relationship Id="rId156" Type="http://schemas.openxmlformats.org/officeDocument/2006/relationships/hyperlink" Target="https://www.gov.scot/policies/girfec/wellbeing-indicators-shanarri/" TargetMode="External"/><Relationship Id="rId177" Type="http://schemas.openxmlformats.org/officeDocument/2006/relationships/hyperlink" Target="https://www.sssc.uk.com/" TargetMode="External"/><Relationship Id="rId198" Type="http://schemas.openxmlformats.org/officeDocument/2006/relationships/hyperlink" Target="https://earlyyearsscotland.org/my-account/documents-a-to-z?rtid=0OAG0i%2ffE18%3d" TargetMode="External"/><Relationship Id="rId202" Type="http://schemas.openxmlformats.org/officeDocument/2006/relationships/hyperlink" Target="https://earlyyearsscotland.org/my-account/documents-a-to-z?rtid=0OAG0i%2ffE18%3d" TargetMode="External"/><Relationship Id="rId18" Type="http://schemas.openxmlformats.org/officeDocument/2006/relationships/hyperlink" Target="https://education.gov.scot/education-scotland/inspection-reports/reports-page/?id=1374" TargetMode="External"/><Relationship Id="rId39"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50"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104" Type="http://schemas.openxmlformats.org/officeDocument/2006/relationships/hyperlink" Target="https://education.gov.scot/improvement/learning-resources/realising-the-ambition/" TargetMode="External"/><Relationship Id="rId125" Type="http://schemas.openxmlformats.org/officeDocument/2006/relationships/hyperlink" Target="https://hub.careinspectorate.com/national-policy-and-legislation/health-and-social-care-standards/" TargetMode="External"/><Relationship Id="rId146" Type="http://schemas.openxmlformats.org/officeDocument/2006/relationships/hyperlink" Target="https://www.gov.scot/policies/girfec/wellbeing-indicators-shanarri/" TargetMode="External"/><Relationship Id="rId167" Type="http://schemas.openxmlformats.org/officeDocument/2006/relationships/hyperlink" Target="https://www.aberdeenshire.gov.uk/social-care-and-health/childcare-and-early-learning/find-nurseries/" TargetMode="External"/><Relationship Id="rId188" Type="http://schemas.openxmlformats.org/officeDocument/2006/relationships/hyperlink" Target="http://www.healthscotland.com/documents/30341.aspx" TargetMode="External"/><Relationship Id="rId71"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92" Type="http://schemas.openxmlformats.org/officeDocument/2006/relationships/hyperlink" Target="https://www.careinspectorate.com/images/documents/6717/FAQs_QF_ELC_June_2022%20(1).pdf" TargetMode="External"/><Relationship Id="rId213" Type="http://schemas.openxmlformats.org/officeDocument/2006/relationships/hyperlink" Target="http://www.careinspectorate.com/index.php/complaints" TargetMode="External"/><Relationship Id="rId2" Type="http://schemas.openxmlformats.org/officeDocument/2006/relationships/styles" Target="styles.xml"/><Relationship Id="rId29"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40"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115" Type="http://schemas.openxmlformats.org/officeDocument/2006/relationships/hyperlink" Target="https://hub.careinspectorate.com/national-policy-and-legislation/health-and-social-care-standards/" TargetMode="External"/><Relationship Id="rId136" Type="http://schemas.openxmlformats.org/officeDocument/2006/relationships/hyperlink" Target="https://www.girfec-aberdeenshire.org/" TargetMode="External"/><Relationship Id="rId157" Type="http://schemas.openxmlformats.org/officeDocument/2006/relationships/hyperlink" Target="https://www.gov.scot/policies/girfec/wellbeing-indicators-shanarri/" TargetMode="External"/><Relationship Id="rId178" Type="http://schemas.openxmlformats.org/officeDocument/2006/relationships/hyperlink" Target="https://www.careinspectorate.com/images/documents/4334/Guidance%20on%20adult%20to%20child%20ratios%20in%20early%20learning%20and%20childcare%20settings.pdf" TargetMode="External"/><Relationship Id="rId61"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82"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199" Type="http://schemas.openxmlformats.org/officeDocument/2006/relationships/hyperlink" Target="https://earlyyearsscotland.org/my-account/documents-a-to-z?rtid=0OAG0i%2ffE18%3d" TargetMode="External"/><Relationship Id="rId203" Type="http://schemas.openxmlformats.org/officeDocument/2006/relationships/hyperlink" Target="https://earlyyearsscotland.org/my-account/documents-a-to-z?rtid=0OAG0i%2ffE18%3d" TargetMode="External"/><Relationship Id="rId19" Type="http://schemas.openxmlformats.org/officeDocument/2006/relationships/hyperlink" Target="https://education.gov.scot/education-scotland/inspection-reports/reports-page/?id=1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10827</Words>
  <Characters>61715</Characters>
  <Application>Microsoft Office Word</Application>
  <DocSecurity>0</DocSecurity>
  <Lines>514</Lines>
  <Paragraphs>144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Contents  </vt:lpstr>
      <vt:lpstr/>
      <vt:lpstr>    Page 9  	Applying for Unfunded, Funded &amp; Self-Funded Places</vt:lpstr>
      <vt:lpstr>    and Fees </vt:lpstr>
      <vt:lpstr>    Page 15          Emergency Evacuation Procedures, Absence,       Medicat</vt:lpstr>
      <vt:lpstr>    Page  20 &amp; 21  	Quality Assurance (currently under review)   </vt:lpstr>
      <vt:lpstr>    </vt:lpstr>
      <vt:lpstr>    Our Vision</vt:lpstr>
      <vt:lpstr>    </vt:lpstr>
      <vt:lpstr>    </vt:lpstr>
      <vt:lpstr>        What we stand for   </vt:lpstr>
      <vt:lpstr>        2022-23 Committee   </vt:lpstr>
    </vt:vector>
  </TitlesOfParts>
  <Company/>
  <LinksUpToDate>false</LinksUpToDate>
  <CharactersWithSpaces>72398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Rae</dc:creator>
  <cp:keywords/>
  <dc:description/>
  <cp:lastModifiedBy>Lauren Johnston</cp:lastModifiedBy>
  <cp:revision>2</cp:revision>
  <dcterms:created xsi:type="dcterms:W3CDTF">2023-11-30T14:05:00Z</dcterms:created>
  <dcterms:modified xsi:type="dcterms:W3CDTF">2023-11-30T14:05:00Z</dcterms:modified>
</cp:coreProperties>
</file>